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DE" w:rsidRPr="00EC14DE" w:rsidRDefault="00EC14DE" w:rsidP="00EC14DE">
      <w:pPr>
        <w:spacing w:after="0" w:line="240" w:lineRule="auto"/>
        <w:jc w:val="both"/>
        <w:rPr>
          <w:rFonts w:ascii="Times New Roman" w:eastAsia="Times New Roman" w:hAnsi="Times New Roman" w:cs="Times New Roman"/>
          <w:sz w:val="24"/>
          <w:szCs w:val="24"/>
          <w:lang w:eastAsia="ru-RU"/>
        </w:rPr>
      </w:pPr>
    </w:p>
    <w:p w:rsidR="00EC14DE" w:rsidRPr="00EC14DE" w:rsidRDefault="00EC14DE" w:rsidP="00EC14D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EC14DE">
        <w:rPr>
          <w:rFonts w:ascii="Times New Roman" w:eastAsia="Times New Roman" w:hAnsi="Times New Roman" w:cs="Times New Roman"/>
          <w:b/>
          <w:bCs/>
          <w:kern w:val="36"/>
          <w:sz w:val="32"/>
          <w:szCs w:val="32"/>
          <w:lang w:eastAsia="ru-RU"/>
        </w:rPr>
        <w:t>Федеральный закон от 08.12.2003 г. № 164-ФЗ</w:t>
      </w:r>
    </w:p>
    <w:p w:rsidR="00EC14DE" w:rsidRPr="00EC14DE" w:rsidRDefault="00EC14DE" w:rsidP="00EC14DE">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EC14DE">
        <w:rPr>
          <w:rFonts w:ascii="Times New Roman" w:eastAsia="Times New Roman" w:hAnsi="Times New Roman" w:cs="Times New Roman"/>
          <w:b/>
          <w:bCs/>
          <w:sz w:val="28"/>
          <w:szCs w:val="28"/>
          <w:lang w:eastAsia="ru-RU"/>
        </w:rPr>
        <w:t>Об основах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Принят Государственной Думой                               21 ноября 2003 года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Одобрен Советом Федерации                                    26 ноября 2003 года</w:t>
      </w:r>
    </w:p>
    <w:p w:rsidR="00EC14DE" w:rsidRPr="00EC14DE" w:rsidRDefault="00EC14DE" w:rsidP="00EC14D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C14DE">
        <w:rPr>
          <w:rFonts w:ascii="Times New Roman" w:eastAsia="Times New Roman" w:hAnsi="Times New Roman" w:cs="Times New Roman"/>
          <w:b/>
          <w:bCs/>
          <w:sz w:val="24"/>
          <w:szCs w:val="24"/>
          <w:lang w:eastAsia="ru-RU"/>
        </w:rPr>
        <w:t>(</w:t>
      </w:r>
      <w:proofErr w:type="gramStart"/>
      <w:r w:rsidRPr="00EC14DE">
        <w:rPr>
          <w:rFonts w:ascii="Times New Roman" w:eastAsia="Times New Roman" w:hAnsi="Times New Roman" w:cs="Times New Roman"/>
          <w:b/>
          <w:bCs/>
          <w:sz w:val="24"/>
          <w:szCs w:val="24"/>
          <w:lang w:eastAsia="ru-RU"/>
        </w:rPr>
        <w:t>В</w:t>
      </w:r>
      <w:proofErr w:type="gramEnd"/>
      <w:r w:rsidRPr="00EC14DE">
        <w:rPr>
          <w:rFonts w:ascii="Times New Roman" w:eastAsia="Times New Roman" w:hAnsi="Times New Roman" w:cs="Times New Roman"/>
          <w:b/>
          <w:bCs/>
          <w:sz w:val="24"/>
          <w:szCs w:val="24"/>
          <w:lang w:eastAsia="ru-RU"/>
        </w:rPr>
        <w:t xml:space="preserve"> редакции федеральных законов от 22.08.2004 № 122-ФЗ, от 22.07.2005 № 117-ФЗ, от 02.02.2006 № 19-ФЗ, от 03.11.2010 № 285-ФЗ, от 08.12.2010 № 336-ФЗ, от 11.07.2011 № 200-ФЗ, от 06.12.2011 № 409-ФЗ, от 28.07.2012 № 137-ФЗ, от 30.11.2013 № 318-ФЗ, от 13.07.2015 № 233-ФЗ, от 28.11.2018 № 452-ФЗ, от 01.05.2019 № 83-ФЗ, от 22.12.2020 № 446-ФЗ, от 26.03.2022 № 71-ФЗ, от 14.07.2022 № 353-ФЗ, от 19.12.2022 № 519-ФЗ, от 29.12.2022 № 599-ФЗ, от 19.12.2023 № 616-ФЗ,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1. Общие положения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 Цели и сфера применения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Настоящий Федеральный закон определяет основы государственного регулирования внешнеторговой деятельности, полномочия Российской Федерации и субъектов Российской Федерации в области внешнеторговой деятельности в целях обеспечения благоприятных условий для внешнеторговой деятельности, а также защиты экономических и политических интересов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Настоящий Федеральный закон применяется к отношениям в области государственного регулирования внешнеторговой деятельности, а также к отношениям, непосредственно связанным с такой деятельностью.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Особенности государственного регулирования внешнеторговой деятельности в области, связанной с вывозом из Российской Федерации и ввозом в Российскую Федерацию, в том числе с поставкой или закупкой, продукции военного назначения, с разработкой и производством продукции военного назначения, а также особенности государственного регулирования внешнеторговой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устанавливаются международными договорами Российской Федерации, федеральными законами о военно-техническом сотрудничестве Российской Федерации с иностранными государствами и об экспортном контроле.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Положения настоящего Федерального закона, касающиеся государственного регулирования внешней торговли услугами, не применяются к:</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услугам, оказываемым при исполнении функций органов государственной власти не на коммерческой основе и не на условиях конкуренции с одним или несколькими исполнителями услуг;</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2) услугам, оказываемым при осуществлении деятельности Центрального банка Российской Федерации в целях исполнения функций, установленных федеральными законами;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финансовым услугам, оказываемым при осуществлении не на условиях конкуренции с одним или несколькими исполнителями услуг деятельности по социальному обеспечению, в том числе по государственному пенсионному обеспечению, и деятельности под гарантии Правительства Российской Федерации или с использованием государственных финансовых ресурсов.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 Основные понятия, используемы</w:t>
      </w:r>
      <w:r>
        <w:rPr>
          <w:rFonts w:ascii="Times New Roman" w:eastAsia="Times New Roman" w:hAnsi="Times New Roman" w:cs="Times New Roman"/>
          <w:sz w:val="24"/>
          <w:szCs w:val="24"/>
          <w:lang w:eastAsia="ru-RU"/>
        </w:rPr>
        <w:t>е в настоящем Федеральном закон</w:t>
      </w: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Для целей настоящего Федерального закона используются следующие основные понятия: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взаимность - предоставление одним государством (группой государств) другому государству (группе государств) определенного режима международной торговли взамен предоставления вторым государством (группой государств) первому государству (группе государств) такого же режима;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внешнеторговая бартерная сделка - сделка, совершаемая при осуществлении внешнеторговой деятельности и предусматривающая обмен товарами, услугами, работами, интеллектуальной собственностью, в том числе сделка, которая наряду с указанным обменом предусматривает использование при ее осуществлении денежных и (или) иных платежных средств;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внешнеторговая деятельность - деятельность по осуществлению сделок в области внешней торговли товарами, услугами, информацией и интеллектуальной собственностью;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внешняя торговля интеллектуальной собственностью - передача исключительных прав на объекты интеллектуальной собственности или предоставление права на использование объектов интеллектуальной собственности российским лицом иностранному лицу либо иностранным лицом российскому лицу;</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внешняя торговля информацией - внешняя торговля товарами, если информация является составной частью этих товаров, внешняя торговля интеллектуальной собственностью, если передача информации осуществляется как передача прав на объекты интеллектуальной собственности, или внешняя торговля услугами в других случаях;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7) внешняя торговля товарами - импорт и (или) экспорт товаров. Перемещение товаров между частью территории Российской Федерации и другой частью территории Российской Федерации, если такие части не связаны между собой сухопутной территорией Российской Федерации, через таможенную территорию иностранного государства, перемещение товаров на территорию Российской Федерации с территорий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или перемещение товаров между территориями искусственных островов, установок </w:t>
      </w:r>
      <w:r w:rsidRPr="00EC14DE">
        <w:rPr>
          <w:rFonts w:ascii="Times New Roman" w:eastAsia="Times New Roman" w:hAnsi="Times New Roman" w:cs="Times New Roman"/>
          <w:sz w:val="24"/>
          <w:szCs w:val="24"/>
          <w:lang w:eastAsia="ru-RU"/>
        </w:rPr>
        <w:lastRenderedPageBreak/>
        <w:t>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не является внешней торговлей товарами; (В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внешняя торговля услугами - оказание услуг (выполнение работ), включающее в себя производство, распределение, маркетинг, доставку услуг (работ) и осуществляемое способами, указанными в статье 33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9) зона свободной торговли - таможенные территории, на которых в соответствии с международным договором с одним или несколькими государствами либо группами государств отменены таможенные пошлины и другие меры ограничения внешней торговли товарами, происходящими с данных таможенных территорий, в отношении практически всей внешней торговли такими товарами в пределах данных таможенных территорий, за исключением возможности применения при необходимости таких мер в случаях, предусмотренных статьями 21, 32, 38 и 39 настоящего Федерального закона. При этом участники зоны свободной торговли не осуществляют какой-либо существенной координации в отношении применения таможенных пошлин и других мер регулирования внешней торговли товарами с третьими странами;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10) импорт товара - ввоз товара в Российскую Федерацию без обязательства об обратном вывозе;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11) иностранное лицо - физическое лицо, юридическое лицо или не являющаяся юридическим лицом по праву иностранного государства организация, которые не являются российскими лицами;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12) иностранный заказчик услуг - иностранное лицо, заказавшее услуги (работы) или пользующееся ими;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13) иностранный исполнитель услуг - иностранное лицо, оказывающее услуги (выполняющее работы);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131) информационная система "Одно окно" в сфере внешнеторговой деятельности - федеральная государственная автоматизированная информационная система, обеспечивающая взаимодействие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в целях развития внешнеторговой деятельности и обеспечения возможности использования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содержащихся в этой системе документов и информации в целях осуществления государственного контроля (надзора), предоставления государственных услуг, исполнения государственных функций, предоставления иных услуг в сфере внешнеторговой деятельности, формирования статистики в сфере внешнеторговой деятельности; (Дополнение пунктом - Федеральный закон от 22.12.2020 № 446-ФЗ) (В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14) коммерческое присутствие - любая допускаемая законодательством Российской Федерации или законодательством иностранного государства форма организации предпринимательской и иной экономической деятельности иностранного лица на территории Российской Федерации или российского лица на территории иностранного государства в целях оказания услуг, в том числе путем создания юридического лица, филиала или представительства юридического лица либо участия в уставном (складочном) капитале юридического лица. Российское юридическое лицо, через которое осуществляется коммерческое присутствие, рассматривается как иностранный исполнитель услуг, если иностранное лицо (иностранные лица) в силу преобладающего участия в уставном (складочном) капитале российского юридического лица, либо в соответствии с заключенным между ними договором, либо иным образом имеет возможность определять решения, принимаемые российским юридическим лицом;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15) международный транзит - перемещение через территорию Российской Федерации товаров, транспортных средств, если такое перемещение является лишь частью пути, начинающегося и заканчивающегося за пределами территории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16) непосредственно конкурирующий товар - товар, который сопоставим с другим товаром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другой товар в процессе потребления;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161) не</w:t>
      </w:r>
      <w:r>
        <w:rPr>
          <w:rFonts w:ascii="Times New Roman" w:eastAsia="Times New Roman" w:hAnsi="Times New Roman" w:cs="Times New Roman"/>
          <w:sz w:val="24"/>
          <w:szCs w:val="24"/>
          <w:lang w:eastAsia="ru-RU"/>
        </w:rPr>
        <w:t xml:space="preserve"> </w:t>
      </w:r>
      <w:r w:rsidRPr="00EC14DE">
        <w:rPr>
          <w:rFonts w:ascii="Times New Roman" w:eastAsia="Times New Roman" w:hAnsi="Times New Roman" w:cs="Times New Roman"/>
          <w:sz w:val="24"/>
          <w:szCs w:val="24"/>
          <w:lang w:eastAsia="ru-RU"/>
        </w:rPr>
        <w:t>сырьевой неэнергетический экспорт - экспорт не</w:t>
      </w:r>
      <w:r>
        <w:rPr>
          <w:rFonts w:ascii="Times New Roman" w:eastAsia="Times New Roman" w:hAnsi="Times New Roman" w:cs="Times New Roman"/>
          <w:sz w:val="24"/>
          <w:szCs w:val="24"/>
          <w:lang w:eastAsia="ru-RU"/>
        </w:rPr>
        <w:t xml:space="preserve"> </w:t>
      </w:r>
      <w:r w:rsidRPr="00EC14DE">
        <w:rPr>
          <w:rFonts w:ascii="Times New Roman" w:eastAsia="Times New Roman" w:hAnsi="Times New Roman" w:cs="Times New Roman"/>
          <w:sz w:val="24"/>
          <w:szCs w:val="24"/>
          <w:lang w:eastAsia="ru-RU"/>
        </w:rPr>
        <w:t>сырьевых неэнергетических товаров, перечень кодов которых утверждается Правительством Российской Федерации в соответствии с единой Товарной номенклатурой внешнеэкономической деятельности Евразийского экономического союза; (Дополнение пунктом - Федеральный закон от 29.12.2022 № 599-ФЗ)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17) нетарифное регулирование - метод государственного регулирования внешней торговли товарами, осуществляемый путем введения количественных ограничений и иных запретов, и ограничений экономического характера;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18) орган предотгрузочной инспекции - российское или иностранное юридическое лицо, определенное Правительством Российской Федерации в соответствии с частью 4 статьи 28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19) (Пункт утратил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20) предотгрузочная инспекция - проверка качества, количества, цены, включая ее финансовые условия, и (или) правильности кодирования для таможенных целей товаров, предназначенных для импорта в Российскую Федерацию;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21) российский заказчик услуг - российское лицо, заказавшее услуги (работы) или пользующееся ими;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22) российский исполнитель услуг - российское лицо, оказывающее услуги (выполняющее работы);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23) российское лицо - юридическое лицо, созданное в соответствии с законодательством Российской Федерации, физическое лицо, имеющее постоянное или преимущественное место жительства на территории Российской Федерации, являющееся гражданином </w:t>
      </w:r>
      <w:r w:rsidRPr="00EC14DE">
        <w:rPr>
          <w:rFonts w:ascii="Times New Roman" w:eastAsia="Times New Roman" w:hAnsi="Times New Roman" w:cs="Times New Roman"/>
          <w:sz w:val="24"/>
          <w:szCs w:val="24"/>
          <w:lang w:eastAsia="ru-RU"/>
        </w:rPr>
        <w:lastRenderedPageBreak/>
        <w:t>Российской Федерации или имеющее право постоянного проживания в Российской Федерации либо зарегистрированное в качестве индивидуального предпринимателя в соответствии с законодательством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24) таможенно-тарифное регулирование - метод государственного регулирования внешней торговли товарами, осуществляемый путем применения ввозных и вывозных таможенных пошлин;</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25) таможенный союз - единая таможенная территория, которой на основе международного договора с одним или несколькими государствами либо группами государств заменяется две или несколько таможенных территорий и в пределах которой отменяются таможенные пошлины и другие меры ограничения внешней торговли товарами, происходящими с единой таможенной территории, в отношении практически всей торговли такими товарами в пределах этой таможенной территории, за исключением возможности применения при необходимости таких мер в случаях, предусмотренных статьями 21, 32, 38 и 39 настоящего Федерального закона. При этом каждый участник таможенного союза применяет одинаковые таможенные пошлины и другие меры регулирования внешней торговли товарами с третьими странами;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26) товар - являющиеся предметом внешнеторговой деятельности движимое имущество, отнесенные к недвижимому имуществу воздушные, морские суда, суда внутреннего плавания и смешанного (река - море) плавания и космические объекты, а также электрическая энергия и другие виды энергии. Транспортные средства, используемые по договору о международных перевозках, не рассматриваются в качестве товара;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27) участники внешнеторговой деятельности - российские и иностранные лица, занимающиеся внешнеторговой деятельностью;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28) экспорт товара - вывоз товара из Российской Федерации без обязательства об обратном ввозе.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Используемые в настоящем Федеральном законе понятия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если иное не предусмотрено настоящим Федеральным законом. (Дополнение частью - Федеральный закон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 Законодательство Российской Федерации о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Государственное регулирование внешнеторговой деятельности основывается на Конституции Российской Федерации и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а также общепризнанными принципами и нормами международного права, и международными договорами Российской Федерации.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 Основные принципы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Основными принципами государственного регулирования внешнеторговой деятельности являются: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1) 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равенство и не дискриминация участников внешнеторговой деятельности, если иное не предусмотрено федеральным законом;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(Пункт утратил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взаимность в отношении другого государства (группы государств);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обеспечение выполнения обязательств Российской Федерации по международным договорам Российской Федерации и осуществление возникающих из этих договоров прав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выбор мер государственного регулирования внешнеторговой деятельности, являющихся не более обременительными для участников внешнеторговой деятельности, чем необходимо для обеспечения эффективного достижения целей, для осуществления которых предполагается применить меры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гласность в разработке, принятии и применении мер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обоснованность и объективность применения мер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9) исключение неоправданного вмешательства государства или его органов во внешнеторговую деятельность и нанесения ущерба участникам внешнеторговой деятельности и экономике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10) обеспечение обороны страны и безопасности государства;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11) обеспечение права на обжалование в судебном или ином установленном законом порядке незаконных действий (бездействия) государственных органов и их должностных лиц, а также права на оспаривание нормативных правовых актов Российской Федерации, ущемляющих право участника внешнеторговой деятельности на осуществление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12) единство системы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13) единство применения методов государственного регулирования внешнеторговой деятельности на всей территории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5. Торговая политика Российской Федерации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Торговая политика Российской Федерации является составной частью экономической политики Российской Федерации. Целью торговой политики Российской Федерации является создание благоприятных условий для российских экспортеров, импортеров, производителей и потребителей товаров и услуг.</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2. Торговая политика Российской Федерации строится на основе соблюдения общепризнанных принципов и норм международного права, а также обязательств, вытекающих из международных договоров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Реализация торговой политики Российской Федерации осуществляется с использованием методов государственного регулирования внешнеторговой деятельности, предусмотренных в статье 12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(Наименование в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6. Полномочия федеральных органов государственной власти в области внешнеторговой деятельности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(Наименование в редакции Федерального закона от 22.08.2004 № 122-ФЗ)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К полномочиям федеральных органов государственной власти в области внешнеторговой деятельности относится: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формирование концепции и стратегии развития внешнеторговых связей и основных принципов торговой политики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защита экономического суверенитета и экономических интересов Российской Федерации и российских лиц;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государственное регулирование внешнеторговой деятельности, в том числе таможенно-тарифное и нетарифное регулирование, в случаях, предусмотренных федеральными законами, международными договорами Российской Федерации и решениями Евразийской экономической комиссии, а также государственное регулирование деятельности в области подтверждения соответствия товаров обязательным требованиям в связи с их ввозом в Российскую Федерацию и вывозом из Российской Федерации; (В редакции федеральных законов от 06.12.2011 № 409-ФЗ,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установление обязательных на всей территории Российской Федерации требований и критериев безопасности для жизни или здоровья граждан, имущества физических или юридических лиц, государственного или муниципального имущества, окружающей среды, жизни или здоровья животных и растений при ввозе в Российскую Федерацию товаров и правил контроля за ними;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5) определение в соответствии с международными договорами Российской Федерации и решениями Евразийской экономической комиссии порядка вывоза из Российской Федерации и ввоза в Российскую Федерацию делящихся (расщепляющихся) ядерных веществ, отравляющих, взрывчатых, ядовитых веществ, опасных отходов, сильнодействующих, наркотических средств, психотропных веществ и их </w:t>
      </w:r>
      <w:proofErr w:type="spellStart"/>
      <w:r w:rsidRPr="00EC14DE">
        <w:rPr>
          <w:rFonts w:ascii="Times New Roman" w:eastAsia="Times New Roman" w:hAnsi="Times New Roman" w:cs="Times New Roman"/>
          <w:sz w:val="24"/>
          <w:szCs w:val="24"/>
          <w:lang w:eastAsia="ru-RU"/>
        </w:rPr>
        <w:t>прекурсоров</w:t>
      </w:r>
      <w:proofErr w:type="spellEnd"/>
      <w:r w:rsidRPr="00EC14DE">
        <w:rPr>
          <w:rFonts w:ascii="Times New Roman" w:eastAsia="Times New Roman" w:hAnsi="Times New Roman" w:cs="Times New Roman"/>
          <w:sz w:val="24"/>
          <w:szCs w:val="24"/>
          <w:lang w:eastAsia="ru-RU"/>
        </w:rPr>
        <w:t>, биологически активных материалов (донорской крови и (или) ее компонентов, внутренних органов и других материалов), генетически активных материалов (культур грибов, бактерий, вирусов, семенного материала животных и человека и иных материалов), животных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и растений, находящихся под угрозой исчезновения, их частей и дериватов, а также иных товаров, которые могут оказать неблагоприятное воздействие на жизнь или здоровье граждан, жизнь или здоровье животных и растений, окружающую среду;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06.12.2011 № 409-ФЗ, от 28.07.2012 № 137-ФЗ,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(Пункт утратил силу - Федеральный закон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координация международного сотрудничества Российской Федерации в области космической деятельности и контроль за разработкой и реализацией международных космических проектов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установление показателей статистической отчетности внешнеторговой деятельности, обязательных на всей территории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9) заключение международных договоров Российской Федерации в области внешнеэкономических связей;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10) учреждение, содержание и ликвидация торговых представительств Российской Федерации в иностранных государствах;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11) участие в деятельности международных экономических организаций и реализации решений, принятых этими организациями;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12) определение порядка вывоза из Российской Федерации товаров, составной частью которых является информация, составляющая государственную тайну;</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13) информационное обеспечение внешнеторговой деятельности на территории Российской Федерации; (Дополнение пунктом - Федеральный закон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14) создание страховых и залоговых фондов в области внешнеторговой деятельности. (Дополнение пунктом - Федеральный закон от 22.08.2004 № 122-ФЗ)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61. Передача осуществления полномочий федеральных органов исполнительной власти в области внешнеторговой деятельности органам исполнительной власти субъектов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(Дополнение статьей - Федеральный закон от 13.07.2015 № 233-ФЗ)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7</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(Статья утратила силу - Федеральный закон от 22.08.2004 № 122-ФЗ)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8. Полномочия органов государственной власти субъектов Российской Федерации в области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(Наименование в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в области внешнеторговой деятельности относится: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проведение переговоров и заключение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содержание своих представителей при торговых представительствах Российской Федерации в иностранных государствах за счет средств бюджетов субъектов Российской Федерации по согласованию с федеральным органом исполнительной власти, указанным в части 3 статьи 13 настоящего Федерального закона, и Министерством иностранных дел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открытие представительства в иностранных государствах в целях реализации соглашений об осуществлении внешнеэкономических связей в порядке, установленном законодательством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осуществление формирования и реализации региональных программ внешнеторговой деятельности;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информационное обеспечение внешнеторговой деятельности на территории субъекта Российской Федерации; (Дополнение пунктом - Федеральный закон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создание страховых и залоговых фондов в области внешнеторговой деятельности на территории субъекта Российской Федерации. (Дополнение пунктом - Федеральный закон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81. Полномочия органов местного самоуправления в области внешнеторговой деятельности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Внешнеторговая деятельность органов местного самоуправления осуществляется в соответствии с законодательством Российской Федерации.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(Дополнение статьей - Федеральный закон от 22.08.2004 № 122-ФЗ)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Статья 9. Взаимодействие федеральных органов исполнительной власти и органов исполнительной власти субъектов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Федеральный орган исполнительной власти, указанный в части 3 статьи 13 настоящего Федерального закона, обязан согласовывать с соответствующими органами исполнительной власти субъектов Российской Федерации проекты планов и программ развития внешнеторговой деятельности, затрагивающих интересы субъектов Российской Федерации и находящихся в пределах их компетенции.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Орган исполнительной власти субъекта Российской Федерации в течение тридцати дней после представления соответствующего проекта плана или программы на согласование направляет официальное заключение в федеральный орган исполнительной власти, указанный в части 3 статьи 13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Непредставление официального заключения органом исполнительной власти субъекта Российской Федерации рассматривается как его согласие с направленным на согласование проектом плана и программы.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Органы исполнительной власти субъекта Российской Федерации обязаны информировать федеральный орган исполнительной власти, указанный в части 3 статьи 13 настоящего Федерального закона, обо всех действиях, предпринятых субъектом Российской Федерации по вопросам совместного ведения Российской Федерации и субъектов Российской Федерации в области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3. Участники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10. Российские лица и иностранные лица как участники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Любые российские лица и иностранные лица обладают правом осуществления внешнеторговой деятельности. Это право может быть ограничено в случаях, предусмотренных международными договорами Российской Федерации, настоящим Федеральным законом и другими федеральными законами.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11. Участие Российской Федерации, субъектов Российской Федерации и муниципальных образований в осуществлении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Российская Федерация, субъекты Российской Федерации и муниципальные образования осуществляют внешнеторговую деятельность только в случаях, установленных федеральными законами.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4. Основные положения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12. Методы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1. Государственное регулирование внешнеторговой деятельности осуществляется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посредством: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таможенно-тарифного регулирования;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нетарифного регулирования;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запретов и ограничений внешней торговли услугами и интеллектуальной собственностью;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мер экономического и административного характера, способствующих развитию внешнеторговой деятельности и предусмотренных настоящим Федеральным законом.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Не допускаются иные методы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13. Полномочия органов государственной власти Российской Федерации в области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Президент Российской Федерации в соответствии с Конституцией Российской Федерации и федеральными законами: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определяет основные направления торговой политики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(Пункт утратил силу - Федеральный закон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устанавливает запреты и ограничения внешней торговли товарами, услугами и интеллектуальной собственностью в случаях, предусмотренных законодательством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01.05.2019 № 83-ФЗ)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осуществляет иные полномочия.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Правительство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обеспечивает проведение в Российской Федерации единой торговой политики и осуществляет меры по ее реализации, принимает соответствующие решения и обеспечивает их выполнение;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применяет специальные защитные меры, антидемпинговые меры и компенсационные меры при осуществлении внешней торговли товарами, а также иные меры по защите экономических интересов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устанавливает ставки таможенных пошлин, если иное не предусмотрено правом Евразийского экономического союза;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06.12.2011 № 409-ФЗ,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4) вводит количественные ограничения экспорта и импорта товаров в соответствии с международными договорами Российской Федерации, федеральными законами и </w:t>
      </w:r>
      <w:r w:rsidRPr="00EC14DE">
        <w:rPr>
          <w:rFonts w:ascii="Times New Roman" w:eastAsia="Times New Roman" w:hAnsi="Times New Roman" w:cs="Times New Roman"/>
          <w:sz w:val="24"/>
          <w:szCs w:val="24"/>
          <w:lang w:eastAsia="ru-RU"/>
        </w:rPr>
        <w:lastRenderedPageBreak/>
        <w:t>определяет в соответствии с международными договорами Российской Федерации и решениями Евразийской экономической комиссии порядок применения количественных ограничений экспорта и импорта товаров;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06.12.2011 № 409-ФЗ,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в случаях, предусмотренных международными договорами Российской Федерации, устанавливает разрешительный порядок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а также определяет перечень отдельных видов товаров, в отношении которых применяется такой порядок; (В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51) определяет порядок применения мер нетарифного регулирования, вводимых в одностороннем порядке в соответствии с международными договорами Российской Федерации, а также устанавливает порядок лицензирования в сфере внешней торговли товарами; (Дополнение пунктом - Федеральный закон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определяет порядок формирования и ведения федерального банка выданных лицензий;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61) устанавливает порядок функционирования информационной системы "Одно окно" в сфере внешнеторговой деятельности, в том числе порядок взаимодействия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 использованием информационной системы "Одно окно" в сфере внешнеторговой деятельности, права и обязанности оператора информационной системы "Одно окно" в сфере внешнеторговой деятельности, перечень документов и информации, связанных с осуществлением внешнеторговой деятельности и предоставляемых с использованием информационной системы "Одно окно" в сфере внешнеторговой деятельности, сроки и порядок предоставления указанных документов и информации участниками внешнеторговой деятельности и иными лицами; (Дополнение пунктом - Федеральный закон от 22.12.2020 № 446-ФЗ) (В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62) утверждает перечень государственных услуг и функций, иных необходимых для осуществления внешнеторговой деятельности российскими юридическими лицами и российскими физическими лицами, зарегистрированными в качестве индивидуальных предпринимателей, услуг, предусмотренных законодательством Российской Федерации и (или) нормами международного права, административных процедур в сфере внешнеторговой деятельности, предоставление и (или) исполнение которых могут осуществляться в электронной форме по принципу "одного окна" с использованием информационной системы "Одно окно" в сфере внешнеторговой деятельности, с указанием получателей результатов предоставления услуг (исполнения функций) и исполнения административных процедур; (Дополнение пунктом - Федеральный закон от 22.12.2020 № 446-ФЗ) (В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(Пункт утратил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(Пункт утратил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9) принимает в пределах своей компетенции решения о проведении переговоров и подписании международных договоров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10) принимает решения о введении в качестве ответных мер в отношении иностранных государств ограничений внешней торговли товарами, услугами и интеллектуальной собственностью в случаях, предусмотренных настоящим Федеральным законом;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11) определяет в соответствии с международными договорами Российской Федерации и решениями Евразийской экономической комиссии порядок ввоза в Российскую Федерацию и вывоза из Российской Федерации делящихся (расщепляющихся) ядерных веществ;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06.12.2011 № 409-ФЗ,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12) устанавливает порядок вывоза из Российской Федерации товаров, составной частью которых является информация, составляющая государственную тайну;</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13) (Пункт утратил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131) вправе определять в рамках регулирования правоотношений, возникающих в связи с установлением и реализацией экспериментальных режимов в области предоставления мер государственной поддержки экспорта, государственных и иных услуг в сфере внешнеторговой деятельности, в том числе в части выдачи лицензий и иных разрешительных документов, иных документов (далее - экспериментальные режимы), сроки, условия и порядок предоставления (в том числе отличные от определенных законодательством Российской Федерации, за исключением валютного законодательства Российской Федерации) указанных мер и услуг, а также случаи, сроки, условия и порядок установления и реализации экспериментальных режимов, круг лиц, участвующих в реализации экспериментальных режимов, порядок оценки результатов установления и реализации экспериментальных режимов и подготовки соответствующих отчетов; (Дополнение пунктом - Федеральный закон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132) утверждает перечень кодов товаров единой Товарной номенклатуры внешнеэкономической деятельности Евразийского экономического союза, в отношении которых осуществляется не</w:t>
      </w:r>
      <w:r>
        <w:rPr>
          <w:rFonts w:ascii="Times New Roman" w:eastAsia="Times New Roman" w:hAnsi="Times New Roman" w:cs="Times New Roman"/>
          <w:sz w:val="24"/>
          <w:szCs w:val="24"/>
          <w:lang w:eastAsia="ru-RU"/>
        </w:rPr>
        <w:t xml:space="preserve"> </w:t>
      </w:r>
      <w:r w:rsidRPr="00EC14DE">
        <w:rPr>
          <w:rFonts w:ascii="Times New Roman" w:eastAsia="Times New Roman" w:hAnsi="Times New Roman" w:cs="Times New Roman"/>
          <w:sz w:val="24"/>
          <w:szCs w:val="24"/>
          <w:lang w:eastAsia="ru-RU"/>
        </w:rPr>
        <w:t>сырьевой неэнергетический экспорт; (Дополнение пунктом - Федеральный закон от 29.12.2022 № 599-ФЗ)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14) осуществляет иные возложенные на него Конституцией Российской Федерации, федеральными законами, указами Президента Российской Федерации полномочия в области государственного регулирования внешнеторговой деятельности и государственного контроля в этой области.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Разработка предложений, касающихся торговой политики Российской Федерации, государственного регулирования внешнеторговой деятельности, заключения международных торговых договоров и иных договоров Российской Федерации в области внешнеэкономических связей, осуществляется уполномоченным федеральным органом исполнительной власти, который Правительство Российской Федерации в пределах своей компетенции наделило правом государственного регулирования внешнеторговой деятельности. В случае, если затрагиваются интересы субъектов Российской Федерации, разработка указанных предложений осуществляется при участии соответствующих органов исполнительной власти субъектов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4. Федеральный орган исполнительной власти, указанный в части 3 настоящей статьи, вносит в Правительство Российской Федерации предложения, касающиеся торговой политики Российской Федерации, и обеспечивает реализацию задач по защите экономических интересов Российской Федерации, субъектов Российской Федерации и российских лиц, а также проведение мер, связанных с государственным регулированием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Лицензии на экспорт и (или) импорт отдельных видов товаров (за исключением лицензий на экспорт и (или) импорт газа природного в сжиженном состоянии, которые выдает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предусмотренные статьей 24 настоящего Федерального закона, выдает федеральный орган исполнительной власти, указанный в части 3 настоящей статьи.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30.11.2013 № 318-ФЗ)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14. Заключение международных торговых договоров и иных договоров Российской Федерации в области внешнеэкономических связей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Предложения о заключении международных торговых договоров и иных договоров Российской Федерации в области внешнеэкономических связей представляются в порядке, установленном Федеральным законом от 15 июля 1995 года № 101-ФЗ "О международных договорах Российской Федерации", Президенту Российской Федерации или в Правительство Российской Федерации федеральным органом исполнительной власти, указанным в части 3 статьи 13 настоящего Федерального закона, совместно с Министерством иностранных дел Российской Федерации или по согласованию с ним.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Вносимые другими федеральными органами исполнительной власти предложения о заключении международных договоров Российской Федерации, затрагивающих вопросы внешнеэкономических связей, согласовываются с федеральным органом исполнительной власти, указанным в части 3 статьи 13 настоящего Федерального закона. При необходимости консультаций с соответствующими органами иностранных государств или международных организаций в целях подготовки проектов таких международных договоров данные консультации проводятся в порядке, установленном Федеральным законом от 15 июля 1995 года № 101-ФЗ "О международных договорах Российской Федерации", по согласованию с федеральным органом исполнительной власти, указанным в части 3 статьи 13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15. Гласность в разработке мер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1. При разработке нормативного правового акта Российской Федерации, затрагивающего право осуществления внешнеторговой деятельности, ответственный за его разработку </w:t>
      </w:r>
      <w:r w:rsidRPr="00EC14DE">
        <w:rPr>
          <w:rFonts w:ascii="Times New Roman" w:eastAsia="Times New Roman" w:hAnsi="Times New Roman" w:cs="Times New Roman"/>
          <w:sz w:val="24"/>
          <w:szCs w:val="24"/>
          <w:lang w:eastAsia="ru-RU"/>
        </w:rPr>
        <w:lastRenderedPageBreak/>
        <w:t>федеральный орган исполнительной власти предлагает субъектам Российской Федерации, российским организациям и индивидуальным предпринимателям, экономические интересы которых могут быть затронуты принятием такого нормативного правового акта (заинтересованные лица), представить предложения и замечания по данному вопросу в указанный орган.</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Указанный в части 1 настоящей статьи федеральный орган исполнительной власти принимает решение о способе и форме проведения консультаций, а также о способе и форме доведения информации о ходе и результатах проведения консультаций до сведения заинтересованных лиц, представивших свои предложения и замечания.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В случае, если это следует из международных договоров Российской Федерации, компетентным органам других государств (групп государств) предлагается представить свои мнения способом, предусмотренным положениями соответствующего международного договора Российской Федерации. Иностранным организациям и предпринимателям также предлагается представить свои мнения способом, предусмотренным положениями соответствующего международного договора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Федеральный орган исполнительной власти, указанный в части 1 настоящей статьи, может принять решение не проводить консультации в соответствии с частями 1 и 2 настоящей статьи при наличии любого из следующих условий: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 мерах, предусмотренных проектом нормативного правового акта Российской Федерации, затрагивающего право осуществления внешнеторговой деятельности, не должно быть известно до момента вступления его в силу и проведение консультаций приведет или может привести к не</w:t>
      </w:r>
      <w:r>
        <w:rPr>
          <w:rFonts w:ascii="Times New Roman" w:eastAsia="Times New Roman" w:hAnsi="Times New Roman" w:cs="Times New Roman"/>
          <w:sz w:val="24"/>
          <w:szCs w:val="24"/>
          <w:lang w:eastAsia="ru-RU"/>
        </w:rPr>
        <w:t xml:space="preserve"> </w:t>
      </w:r>
      <w:r w:rsidRPr="00EC14DE">
        <w:rPr>
          <w:rFonts w:ascii="Times New Roman" w:eastAsia="Times New Roman" w:hAnsi="Times New Roman" w:cs="Times New Roman"/>
          <w:sz w:val="24"/>
          <w:szCs w:val="24"/>
          <w:lang w:eastAsia="ru-RU"/>
        </w:rPr>
        <w:t>достижению целей, предусмотренных таким нормативным правовым актом;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проведение консультаций приведет к задержке принятия нормативного правового акта Российской Федерации, затрагивающего право осуществления внешнеторговой деятельности, что может привести к причинению существенного ущерба интересам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Положения частей 1 и 2 настоящей статьи не применяются к мерам, предусмотренным статьей 27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Не</w:t>
      </w:r>
      <w:r>
        <w:rPr>
          <w:rFonts w:ascii="Times New Roman" w:eastAsia="Times New Roman" w:hAnsi="Times New Roman" w:cs="Times New Roman"/>
          <w:sz w:val="24"/>
          <w:szCs w:val="24"/>
          <w:lang w:eastAsia="ru-RU"/>
        </w:rPr>
        <w:t xml:space="preserve"> </w:t>
      </w:r>
      <w:r w:rsidRPr="00EC14DE">
        <w:rPr>
          <w:rFonts w:ascii="Times New Roman" w:eastAsia="Times New Roman" w:hAnsi="Times New Roman" w:cs="Times New Roman"/>
          <w:sz w:val="24"/>
          <w:szCs w:val="24"/>
          <w:lang w:eastAsia="ru-RU"/>
        </w:rPr>
        <w:t>проведение консультаций не может являться основанием для признания нормативного правового акта Российской Федерации, затрагивающего право осуществления внешнеторговой деятельности, недействительным.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Положения частей 4 и 6 настоящей статьи не применяются при разработке проектов федеральных законов, затрагивающих право осуществления внешнеторговой деятельности, предложений о заключении международных торговых договоров Российской Федерации, а также при определении метода распределения квот в соответствии со статьей 23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16. Вступление в силу нормативных правовых актов в области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Нормативные правовые акты в области внешнеторговой деятельности вступают в силу после их официального опубликования в сроки и в порядке, которые предусмотрены законодательством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17. Защита информации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(Наименование в редакции Федерального закона от 11.07.2011 № 200-ФЗ)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Органы государственной власти Российской Федерации и должностные лица органов государственной власти Российской Федерации, осуществляющие деятельность, связанную с государственным регулированием внешнеторговой деятельности, должны обеспечивать защиту информации, составляющей государственную, коммерческую, иную охраняемую законом тайну, а также другой информации ограниченного доступа и использовать ее только в целях, для которых такая информация предоставлена.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11.07.2011 № 200-ФЗ,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Оператор информационной системы "Одно окно" в сфере внешнеторговой деятельности обеспечивает защиту документов и информации, обрабатываемых в информационной системе "Одно окно" в сфере внешнеторговой деятельности,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налогах и сборах, законодательством Российской Федерации в области персональных данных, законодательством Российской Федерации о государственной тайне, о коммерческой тайне или об иной охраняемой законом тайне. (Дополнение частью - Федеральный закон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В информационной системе "Одно окно" в сфере внешнеторговой деятельности запрещается размещать, обрабатывать и хранить документы и информацию, содержащие сведения, составляющие государственную тайну. (Дополнение частью - Федеральный закон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18. Право на обжалование решения, действия (бездействия) государственного органа или его должностного лица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Участник внешнеторговой деятельности вправе обжаловать решение, действие (бездействие) государственного органа или его должностного лица, если таким решением, действием (бездействием), по мнению участника внешнеторговой деятельности, нарушены его права, свободы или законные интересы, ему созданы препятствия к их реализации либо незаконно возложена на него какая-либо обязанность.</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Решение, действие (бездействие) государственного органа или его должностного лица может быть обжаловано в суд, арбитражный суд и в случаях, установленных законодательством Российской Федерации, в вышестоящий государственный орган.</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5. Государственное регулирование внешнеторговой деятельности в области внешней торговли товарами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Статья 19. Таможенно-тарифное регулирование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В целях регулирования внешней торговли товарами, в том числе для защиты внутреннего рынка Российской Федерации и стимулирования прогрессивных структурных изменений в экономике, в соответствии с правом Евразийского экономического союза и (или) законодательством Российской Федерации устанавливаются ввозные и вывозные таможенные пошлины.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06.12.2011 № 409-ФЗ,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20. Нетарифное регулирование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Нетарифное регулирование внешней торговли товарами может осуществляться только в случаях, предусмотренных статьями 21 - 24, 26 и 27 настоящего Федерального закона, при соблюдении указанных в них требований.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21. Количественные ограничения, устанавливаемые Правительством Российской Федерации в исключительных случаях, предусмотренных международными договорами Российской Федерации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(Наименование в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Импорт и экспорт товаров осуществляются без количественных ограничений, за исключением случаев, предусмотренных частью 2 настоящей статьи, а также иными положениями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Правительство Российской Федерации в соответствии с международными договорами Российской Федерации в исключительных случаях не более чем на шесть месяцев может устанавливать: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временные ограничения или запреты экспорта товаров для предотвращения либо уменьшения критического недостатка на внутреннем рынке Российской Федерации продовольственных или иных товаров, которые являются существенно важными для внутреннего рынка Российской Федерации. Перечень товаров, являющихся существенно важными, определяется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ограничения импорта сельскохозяйственных товаров или водных биологических ресурсов, ввозимых в Российскую Федерацию в любом виде, если необходимо:</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а) сократить производство или продажу аналогичного товара российского происхождения;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б) сократить производство или продажу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в) снять с рынка временный излишек аналогичного товара российского происхождения путем предоставления имеющегося излишка такого товара некоторым группам российских потребителей бесплатно или по ценам ниже рыночных;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г) снять с рынка временный излишек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 путем предоставления имеющегося излишка такого товара некоторым группам российских потребителей бесплатно или по ценам ниже рыночных;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д) ограничить производство продуктов животного происхождения, производство которых зависит от импортируемого в Российскую Федерацию товара, если производство в Российской Федерации аналогичного товара является относительно незначительным.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Продовольственные и сельскохозяйственные товары для целей настоящей статьи определяются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22. Недискриминационное применение количественных ограничений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В случае, если настоящим Федеральным законом допускается установление количественных ограничений экспорта и (или) импорта товара, такие ограничения применяются вне зависимости от страны происхождения товара, если иное не предусмотрено настоящим Федеральным законом.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В случае, если при установлении количественных ограничений импорта товара проводится распределение долей импорта товара между заинтересованными иностранными государствами, принимается во внимание предыдущий импорт товара из таких государств.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Положения частей 1 и 2 настоящей статьи могут не применяться в отношении товара, происходящего из иностранного государства (групп государств), с которым у Российской Федерации нет взаимных договорных обязательств о предоставлении режима не менее благоприятного, чем режим, предоставляемый другим государствам или группам государств.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Положения настоящей статьи не применяются к компенсационным мерам, указанным в статье 27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Положения частей 1 и 2 настоящей статьи не препятствуют соблюдению обязательств в соответствии с международными договорами Российской Федерации о приграничной торговле, таможенном союзе или зоне свободной торговли.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23. Распределение квоты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При принятии решения о введении квоты Правительство Российской Федерации определяет метод и порядок распределения квоты. Распределение квоты основывается на равноправии участников внешнеторговой деятельности в отношении получения квоты и их не</w:t>
      </w:r>
      <w:r>
        <w:rPr>
          <w:rFonts w:ascii="Times New Roman" w:eastAsia="Times New Roman" w:hAnsi="Times New Roman" w:cs="Times New Roman"/>
          <w:sz w:val="24"/>
          <w:szCs w:val="24"/>
          <w:lang w:eastAsia="ru-RU"/>
        </w:rPr>
        <w:t xml:space="preserve"> </w:t>
      </w:r>
      <w:r w:rsidRPr="00EC14DE">
        <w:rPr>
          <w:rFonts w:ascii="Times New Roman" w:eastAsia="Times New Roman" w:hAnsi="Times New Roman" w:cs="Times New Roman"/>
          <w:sz w:val="24"/>
          <w:szCs w:val="24"/>
          <w:lang w:eastAsia="ru-RU"/>
        </w:rPr>
        <w:t>дискриминации по признакам формы собственности, места регистрации или положения на рынке.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Статья 24. Лицензирование в сфере внешней торговли товарами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Лицензирование в сфере внешней торговли товарами (далее - лицензирование) устанавливается в следующих случаях: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введение временных количественных ограничений экспорта или импорта отдельных видов товаров;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предоставление исключительного права на экспорт и (или) импорт отдельных видов товаров;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выполнение Российской Федерацией международных обязательств;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установление тарифных квот на ввоз товаров на территорию Российской Федерации; (Дополнение пунктом - Федеральный закон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установление тарифных квот на вывоз товаров с территории Российской Федерации. (Дополнение пунктом - Федеральный закон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Основанием для экспорта и (или) импорта отдельных видов товаров в случаях, указанных в части 1 настоящей статьи, является лицензия, выдаваемая в соответствии с частью 5 статьи 13 настоящего Федерального закона. Отсутствие лицензии является основанием для отказа в выпуске товаров таможенными органами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30.11.2013 № 318-ФЗ)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Федеральный орган исполнительной власти, указанный в части 3 статьи 13 настоящего Федерального закона, формирует и ведет федеральный банк выданных лицензий. Порядок формирования и ведения федерального банка выданных лицензий определяется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25. Наблюдение за экспортом и (или) импортом отдельных видов товаров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Наблюдение за экспортом и (или) импортом отдельных видов товаров устанавливается как временная мера в целях мониторинга динамики экспорта и (или) импорта отдельных видов товаров.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2. Наблюдение за экспортом и (или) импортом отдельных видов товаров осуществляется в соответствии с международными договорами Российской Федерации и решениями Евразийской экономической комиссии посредством выдачи разрешений на </w:t>
      </w:r>
      <w:r w:rsidRPr="00EC14DE">
        <w:rPr>
          <w:rFonts w:ascii="Times New Roman" w:eastAsia="Times New Roman" w:hAnsi="Times New Roman" w:cs="Times New Roman"/>
          <w:sz w:val="24"/>
          <w:szCs w:val="24"/>
          <w:lang w:eastAsia="ru-RU"/>
        </w:rPr>
        <w:lastRenderedPageBreak/>
        <w:t>экспорт и (или) импорт отдельных видов товаров.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06.12.2011 № 409-ФЗ,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26. Исключительное право на экспорт и (или) импорт отдельных видов товаров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Право на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 решением Евразийской экономической комиссии, а в случаях, предусмотренных международными договорами Российской Федерации, Правительством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Отдельные виды товаров, на экспорт и (или) импорт которых предоставляется исключительное право, и порядок определения Правительством Российской Федерации организаций, которым предоставляется исключительное право на экспорт и (или) импорт отдельных видов товаров, устанавливаются решением Евразийской экономической комиссии. Перечень организаций, которым предоставлено исключительное право на экспорт и (или) импорт отдельных видов товаров, устанавливается Правительством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в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27. Специальные защитные меры, антидемпинговые меры и компенсационные меры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В соответствии с международными договорами Российской Федерации, решениями Евразийской экономической комиссии и федеральным законом могут вводиться специальные защитные меры, антидемпинговые меры и компенсационные меры при импорте товаров для защиты экономических интересов российских производителей товаров.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06.12.2011 № 409-ФЗ,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28. Предотгрузочная инспекция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1. В целях защиты прав и интересов потребителей, противодействия недобросовестной практике искажения сведений об импортируемых в Российскую Федерацию товарах, в том числе занижения их стоимости, Правительство Российской Федерации вправе вводить предотгрузочную инспекцию, включая выдачу сертификата о прохождении предотгрузочной инспекции, в отношении отдельных товаров, импортируемых в Российскую Федерацию. Предотгрузочная инспекция вводится в отношении отдельных товаров на срок, не превышающий трех лет. Правительство Российской Федерации при решении вопроса о целесообразности продления срока осуществления предотгрузочной </w:t>
      </w:r>
      <w:r w:rsidRPr="00EC14DE">
        <w:rPr>
          <w:rFonts w:ascii="Times New Roman" w:eastAsia="Times New Roman" w:hAnsi="Times New Roman" w:cs="Times New Roman"/>
          <w:sz w:val="24"/>
          <w:szCs w:val="24"/>
          <w:lang w:eastAsia="ru-RU"/>
        </w:rPr>
        <w:lastRenderedPageBreak/>
        <w:t>инспекции в отношении отдельных товаров обобщает и анализирует практику и результаты применения данной меры.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Перечни товаров, в отношении которых вводится предотгрузочная инспекция, утверждаются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Расходы на осуществление предотгрузочной инспекции несет импортер товара, в отношении которого вводится предотгрузочная инспекция. Правительство Российской Федерации одновременно с принятием решения о введении предотгрузочной инспекции снижает ставки таможенных пошлин на товары, в отношении которых такая инспекция вводится.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Орган предотгрузочной инспекции определяется Правительством Российской Федерации по итогам конкурса на оказание услуг по предотгрузочной инспекции и осуществляет свою деятельность на основании соглашения с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При выборе органа предотгрузочной инспекции должны учитываться следующие характеристики: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профессиональная репутация;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достаточные производственные и профессиональные ресурсы;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опыт работы в области оказания услуг по предотгрузочной инспекции;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стоимость осуществления предотгрузочной инспекции.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Положение о предотгрузочной инспекции утверждается Правительством Российской Федерации и включает в себя регламент ее осуществления, права, обязанности и ответственность лиц, участвующих в предотгрузочной инспекции, порядок рассмотрения споров между органом предотгрузочной инспекции и импортером товара, порядок осуществления контроля за деятельностью органов предотгрузочной инспекции.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Предотгрузочная инспекция осуществляется при соблюдении следующих принципов: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гласность и открытость;</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применение процедур и критериев, используемых в ходе предотгрузочной инспекции, объективно и на равной основе ко всем импортерам товара;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проверка качества и количества товара в соответствии с требованиями законодательства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обеспечение импортеров товара информацией о требованиях, предъявляемых в Российской Федерации в отношении предотгрузочной инспекции;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обеспечение конфиденциальности сведений, полученных в ходе предотгрузочной инспекции.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8. Орган предотгрузочной инспекции осуществляет предотгрузочную инспекцию на основании заявления импортера товара в соответствии с положением, указанным в части 6 </w:t>
      </w:r>
      <w:r w:rsidRPr="00EC14DE">
        <w:rPr>
          <w:rFonts w:ascii="Times New Roman" w:eastAsia="Times New Roman" w:hAnsi="Times New Roman" w:cs="Times New Roman"/>
          <w:sz w:val="24"/>
          <w:szCs w:val="24"/>
          <w:lang w:eastAsia="ru-RU"/>
        </w:rPr>
        <w:lastRenderedPageBreak/>
        <w:t>настоящей статьи, и по ее результатам выдает импортеру товара сертификат о прохождении предотгрузочной инспекции или принимает решение о мотивированном отказе в выдаче такого сертификата.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9. Срок осуществления предотгрузочной инспекции, как правило, не должен превышать три рабочих дня.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10. Импорт товаров, подлежащих предотгрузочной инспекции, осуществляется только при наличии сертификата о прохождении предотгрузочной инспекции.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29. Национальный режим в отношении товаров, происходящих из иностранных государств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В соответствии с законодательством о налогах и сборах не допускается устанавливать дифференцированные ставки налогов и сборов (за исключением ввозных таможенных пошлин) в зависимости от страны происхождения товаров.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Технические, фармакологические, санитарные, ветеринарные, фитосанитарные и экологические требования, а также требования обязательного подтверждения соответствия применяются к товарам, происходящим из иностранного государства, таким же образом, каким они применяются к аналогичным товарам российского происхождения.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Товарам, происходящим из иностранного государства или групп иностранных государств, предоставляется режим не менее благоприятный, чем режим, предоставляемый аналогичным товарам российского происхождения или непосредственно конкурирующим товарам российского происхождения в отношении продажи, предложения к продаже, покупки, перевозки, распределения или использования на внутреннем рынке Российской Федерации. Данное положение не препятствует применению дифференцированных платежей, связанных с перевозкой и основанных исключительно на стоимости эксплуатации транспортных средств, а не на происхождении товара.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Товарам, происходящим из иностранного государства или групп иностранных государств, которые не имеют международных договоров с Российской Федерацией о предоставлении товарам российского происхождения режима, предусмотренного частями 2 и 3 настоящей статьи, в соответствии с законодательством Российской Федерации может предоставляться иной режим регулирования.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Положения настоящей статьи не применяются к поставкам товаров для государственных или муниципальных нужд.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02.02.2006 № 19-ФЗ)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30. Платежи, взимаемые в связи с импортом и экспортом товаров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1. Все платежи, установленные нормативными правовыми актами Российской Федерации, взимаемые в связи с импортом и экспортом товаров и не являющиеся таможенными пошлинами и иными налогами, не должны превышать приблизительную стоимость </w:t>
      </w:r>
      <w:r w:rsidRPr="00EC14DE">
        <w:rPr>
          <w:rFonts w:ascii="Times New Roman" w:eastAsia="Times New Roman" w:hAnsi="Times New Roman" w:cs="Times New Roman"/>
          <w:sz w:val="24"/>
          <w:szCs w:val="24"/>
          <w:lang w:eastAsia="ru-RU"/>
        </w:rPr>
        <w:lastRenderedPageBreak/>
        <w:t>оказанных услуг и представлять собой защиту товаров российского происхождения или обложение в фискальных целях.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Настоящая статья применяется к платежам, взимаемым в связи с импортом и экспортом товаров, в том числе относящимся к:</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количественным ограничениям;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лицензированию;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осуществлению валютного контроля;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статистическим услугам;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подтверждению соответствия продукции обязательным требованиям;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экспертизе и инспекции;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карантину, санитарной службе и фумигации.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31. Свобода международного транзита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Если иное не установлено федеральными законами, международный транзит осуществляется свободно по железнодорожным, водным, воздушным и автодорожным путям, наиболее подходящим для международных перевозок. При международном транзите не допускаются различия, основанные на флаге, месте регистрации, месте происхождения судна, месте захода, месте выхода или пункте назначения, пункте отправления или каких-либо обстоятельствах, относящихся к собственности на товар, судно или другие транспортные средства, если иное не предусмотрено настоящим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Федеральным законом, иными федеральными законами.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В соответствии с правом Евразийского экономического союза, законодательством Российской Федерации о таможенном регулировании могут устанавливаться требования о ввозе отдельных видов товаров и транспортных средств на территорию Российской Федерации или вывозе отдельных видов товаров и транспортных средств с территории Российской Федерации через определенный пункт пропуска через Государственную границу Российской Федерации и об их перемещении по определенным маршрутам.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06.12.2011 № 409-ФЗ,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Настоящая статья не применяется к международному транзитному движению воздушных судов, за исключением воздушных транзитных перевозок товаров.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32. Меры, затрагивающие внешнюю торговлю товарами и вводимые исходя из национальных интересов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1. Независимо от положений настоящей главы в соответствии с международными договорами Российской Федерации и федеральными законами исходя из национальных </w:t>
      </w:r>
      <w:r w:rsidRPr="00EC14DE">
        <w:rPr>
          <w:rFonts w:ascii="Times New Roman" w:eastAsia="Times New Roman" w:hAnsi="Times New Roman" w:cs="Times New Roman"/>
          <w:sz w:val="24"/>
          <w:szCs w:val="24"/>
          <w:lang w:eastAsia="ru-RU"/>
        </w:rPr>
        <w:lastRenderedPageBreak/>
        <w:t>интересов могут вводиться меры, не носящие экономического характера и затрагивающие внешнюю торговлю товарами, если эти меры: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необходимы для соблюдения общественной морали или правопорядка;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необходимы для охраны жизни или здоровья граждан, окружающей среды, жизни или здоровья животных и растений;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3) относятся к импорту или экспорту </w:t>
      </w:r>
      <w:proofErr w:type="gramStart"/>
      <w:r w:rsidRPr="00EC14DE">
        <w:rPr>
          <w:rFonts w:ascii="Times New Roman" w:eastAsia="Times New Roman" w:hAnsi="Times New Roman" w:cs="Times New Roman"/>
          <w:sz w:val="24"/>
          <w:szCs w:val="24"/>
          <w:lang w:eastAsia="ru-RU"/>
        </w:rPr>
        <w:t>золота</w:t>
      </w:r>
      <w:proofErr w:type="gramEnd"/>
      <w:r w:rsidRPr="00EC14DE">
        <w:rPr>
          <w:rFonts w:ascii="Times New Roman" w:eastAsia="Times New Roman" w:hAnsi="Times New Roman" w:cs="Times New Roman"/>
          <w:sz w:val="24"/>
          <w:szCs w:val="24"/>
          <w:lang w:eastAsia="ru-RU"/>
        </w:rPr>
        <w:t xml:space="preserve"> или серебра;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применяются для защиты культурных ценностей и культурного наследия;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необходимы для приобретения или распределения товаров при общем или местном их дефиците;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необходимы для выполнения международных обязательств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необходимы для обеспечения обороны страны и безопасности государства;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9) необходимы для обеспечения соблюдения не противоречащих международным договорам Российской Федерации нормативных правовых актов Российской Федерации, касающихся в том числе: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а) применения права Евразийского экономического союза и (или) законодательства Российской Федерации о таможенном регулировании;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25.12.2023 № 630-ФЗ)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б) представления таможенным органам Российской Федерации одновременно с таможенной декларацией документов о соответствии товаров обязательным требованиям;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в) охраны окружающей среды;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 обязательства в соответствии с законодательством Российской Федерации вывезти или уничтожить товары, не соответствующие техническим, фармакологическим, санитарным, ветеринарным, фитосанитарным и экологическим требованиям;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д) предотвращения и расследования преступлений, а также судопроизводства и исполнения судебных решений в отношении этих преступлений;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е) защиты интеллектуальной собственности;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ж) предоставления исключительного права в соответствии со статьей 26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2. Меры, указанные в части 1 настоящей статьи, не должны приниматься или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товарами.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Положения части 2 настоящей статьи могут не применяться в отношении товаров, происходящих из иностранных государств или групп иностранных государств, с которыми у Российской Федерации нет взаимных договорных обязательств о предоставлении режима не менее благоприятного, чем режим, предоставляемый иным государствам или группам государств.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6. Государственное регулирование внешнеторговой деятельности в области внешней торговли услугами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w:t>
      </w:r>
      <w:r>
        <w:rPr>
          <w:rFonts w:ascii="Times New Roman" w:eastAsia="Times New Roman" w:hAnsi="Times New Roman" w:cs="Times New Roman"/>
          <w:sz w:val="24"/>
          <w:szCs w:val="24"/>
          <w:lang w:eastAsia="ru-RU"/>
        </w:rPr>
        <w:t>ья 33. Внешняя торговля услугам</w:t>
      </w: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Внешняя торговля услугами осуществляется следующими способами: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с территории Российской Федерации на территорию иностранного государства;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с территории иностранного государства на территорию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на территории Российской Федерации иностранному заказчику услуг;</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на территории иностранного государства российскому заказчику услуг;</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российским исполнителем услуг,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иностранным исполнителем услуг, не имеющим коммерческого присутствия на территории Российской Федерации, путем присутствия его или уполномоченных действовать от его имени иностранных лиц на территории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российским исполнителем услуг путем коммерческого присутствия на территории иностранного государства;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иностранным исполнителем услуг путем коммерческого присутствия на территории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Если иное не предусмотрено международными договорами Российской Федерации, внешняя торговля услугами может быть ограничена путем введения запретов и ограничений, затрагивающих все или отдельные сектора услуг, в отношении способов оказания услуг на основании федеральных законов и иных нормативных правовых актов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34. Национальный режим в отношении внешней торговли услугами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1. Если иное не предусмотрено международными договорами Российской Федерации, настоящим Федеральным законом или другими нормативными правовыми актами Российской Федерации в отношении мер, затрагивающих внешнюю торговлю услугами, иностранным исполнителям услуг и оказываемым способами, указанными в пунктах 2, 4, 6 и 8 части 1 статьи 33 настоящего Федерального закона, услугам предоставляется режим не менее благоприятный, чем режим, предоставляемый аналогичным российским исполнителям услуг и оказываемым ими на территории Российской Федерации услугам. Режим считается менее благоприятным, если он изменяет условия конкуренции в пользу российских исполнителей услуг или оказываемых ими на территории Российской Федерации услуг по сравнению с аналогичными иностранными исполнителями услуг или оказываемыми способами, указанными в пунктах 2, 4, 6 и 8 части 1 статьи 33 настоящего Федерального закона, услугами.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Положения части 1 настоящей статьи не применяются к оказанию услуг (выполнению работ) для государственных или муниципальных нужд.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02.02.2006 № 19-ФЗ)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35. Меры, затрагивающие внешнюю торговлю услугами и вводимые исходя из национальных интересов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Независимо от положений статьи 34 настоящего Федерального закона в соответствии с международными договорами Российской Федерации и федеральными законами исходя из национальных интересов могут вводиться меры, затрагивающие внешнюю торговлю услугами, если эти меры: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необходимы для соблюдения общественной морали или правопорядка;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необходимы для охраны жизни или здоровья граждан, окружающей среды, жизни или здоровья животных и растений;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необходимы для выполнения международных обязательств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необходимы для обеспечения обороны страны и безопасности государства;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необходимы для обеспечения целостности и стабильности финансовой системы, защиты прав и законных интересов инвесторов, вкладчиков, держателей полисов, исполнителей финансовых услуг;</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6) направлены на обеспечение равного или эффективного </w:t>
      </w:r>
      <w:proofErr w:type="gramStart"/>
      <w:r w:rsidRPr="00EC14DE">
        <w:rPr>
          <w:rFonts w:ascii="Times New Roman" w:eastAsia="Times New Roman" w:hAnsi="Times New Roman" w:cs="Times New Roman"/>
          <w:sz w:val="24"/>
          <w:szCs w:val="24"/>
          <w:lang w:eastAsia="ru-RU"/>
        </w:rPr>
        <w:t>установления</w:t>
      </w:r>
      <w:proofErr w:type="gramEnd"/>
      <w:r w:rsidRPr="00EC14DE">
        <w:rPr>
          <w:rFonts w:ascii="Times New Roman" w:eastAsia="Times New Roman" w:hAnsi="Times New Roman" w:cs="Times New Roman"/>
          <w:sz w:val="24"/>
          <w:szCs w:val="24"/>
          <w:lang w:eastAsia="ru-RU"/>
        </w:rPr>
        <w:t xml:space="preserve"> или сбора налогов в отношении иностранных исполнителей услуг и (или) способов оказания услуг, указанных в пунктах 2, 4, 6 и 8 части 1 статьи 33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7) являются мерами по реализации положений договора об </w:t>
      </w:r>
      <w:proofErr w:type="spellStart"/>
      <w:r w:rsidRPr="00EC14DE">
        <w:rPr>
          <w:rFonts w:ascii="Times New Roman" w:eastAsia="Times New Roman" w:hAnsi="Times New Roman" w:cs="Times New Roman"/>
          <w:sz w:val="24"/>
          <w:szCs w:val="24"/>
          <w:lang w:eastAsia="ru-RU"/>
        </w:rPr>
        <w:t>избежании</w:t>
      </w:r>
      <w:proofErr w:type="spellEnd"/>
      <w:r w:rsidRPr="00EC14DE">
        <w:rPr>
          <w:rFonts w:ascii="Times New Roman" w:eastAsia="Times New Roman" w:hAnsi="Times New Roman" w:cs="Times New Roman"/>
          <w:sz w:val="24"/>
          <w:szCs w:val="24"/>
          <w:lang w:eastAsia="ru-RU"/>
        </w:rPr>
        <w:t xml:space="preserve"> двойного налогообложения;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необходимы для обеспечения соблюдения не противоречащих положениям настоящего Федерального закона нормативных правовых актов Российской Федерации, касающихся в том числе: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а) предотвращения и расследования преступлений, а также судопроизводства и исполнения судебных решений в отношении этих преступлений;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б) предотвращения недобросовестной практики или последствий невыполнения договоров, предметом которых является оказание услуг;</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в) защиты от вмешательства в частную жизнь отдельных лиц в отношении обработки сведений личного характера, а также защиты информации о личности и личных счетах, представляющей собой персональные данные либо составляющей банковскую или иную охраняемую законом тайну.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11.07.2011 № 200-ФЗ)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Меры, указанные в части 1 настоящей статьи, не должны приниматься или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услугами.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Положения части 2 настоящей статьи могут не применяться в отношении услуг, иностранных исполнителей услуг из иностранных государств или групп иностранных государств, с которыми у Российской Федерации нет взаимных договорных обязательств о предоставлении режима не менее благоприятного, чем режим, предоставляемый иным государствам или группам государств.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7. Государственное регулирование внешнеторговой деятельности в области внешней торговли интеллектуальной собственностью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36. Внешняя торговля интеллектуальной собственностью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Государственное регулирование внешнеторговой деятельности в области внешней торговли интеллектуальной собственностью осуществляется в соответствии с настоящим Федеральным законом.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В соответствии с международными договорами Российской Федерации и федеральными законами могут вводиться меры, затрагивающие внешнюю торговлю интеллектуальной собственностью, если эти меры необходимы для соблюдения общественной морали или правопорядка, охраны жизни или здоровья граждан, окружающей среды, жизни или здоровья животных и растений, выполнения международных обязательств Российской Федерации, обеспечения обороны страны и безопасности государства и в других предусмотренных настоящим Федеральным законом случаях.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8. Особые виды запретов и ограничений внешней торговли товарами, услугами и интеллектуальной собственностью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Статья 37. Запреты и ограничения внешней торговли товарами, услугами и интеллектуальной собственностью в целях выполнения резолюций Совета Безопасности </w:t>
      </w:r>
      <w:r w:rsidRPr="00EC14DE">
        <w:rPr>
          <w:rFonts w:ascii="Times New Roman" w:eastAsia="Times New Roman" w:hAnsi="Times New Roman" w:cs="Times New Roman"/>
          <w:sz w:val="24"/>
          <w:szCs w:val="24"/>
          <w:lang w:eastAsia="ru-RU"/>
        </w:rPr>
        <w:lastRenderedPageBreak/>
        <w:t>Организации Объединенных Наций, предусматривающих введение, изменение, приостановление или отмену принудительных мер</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Внешняя торговля товарами, услугами и интеллектуальной собственностью запрещается или ограничивается мерами, принятие которых необходимо для выполнения Российской Федерацией резолюций Совета Безопасности Организации Объединенных Наций, предусматривающих введение, изменение, приостановление или отмену принудительных мер, в том числе мерами, отступающими от положений части 1 статьи 21, статей 22, 29 - 31 и 34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в редакции Федерального закона от 01.05.2019 № 83-ФЗ)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38. Ограничение внешней торговли товарами, услугами и интеллектуальной собственностью в целях поддержания равновесия платежного баланса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В целях защиты внешнего финансового положения и поддержания равновесия платежного баланса Российской Федерации Правительство Российской Федерации может принять решение о введении мер ограничения внешней торговли товарами, услугами и интеллектуальной собственностью, в том числе мер, отступающих от положений части 1 статьи 21, статей 22, 29, 30 и 34 настоящего Федерального закона. Такие меры вводятся или усиливаются в случае, если необходимо:</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остановить серьезное сокращение валютных резервов Российской Федерации или предотвратить угрозу серьезного сокращения валютных резервов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достигнуть разумного темпа увеличения валютных резервов Российской Федерации (если валютные резервы очень малы).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Указанные в части 1 настоящей статьи меры вводятся на срок, который необходим для достижения поставленных целей, с учетом международных обязательств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Правительство Российской Федерации при введении мер ограничения внешней торговли товарами, услугами и интеллектуальной собственностью, указанных в части 1 настоящей статьи, определяет федеральный орган исполнительной власти, ответственный за реализацию таких мер.</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Решение о введении мер ограничения внешней торговли товарами, услугами и интеллектуальной собственностью, указанных в части 1 настоящей статьи, принимается Правительством Российской Федерации по представлению Центрального банка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39. Ограничение внешней торговли товарами, услугами и интеллектуальной собственностью, связанное с мерами валютного регулирования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 Внешняя торговля товарами, услугами и интеллектуальной собственностью может ограничиваться мерами валютного регулирования или валютного контроля в соответствии </w:t>
      </w:r>
      <w:r w:rsidRPr="00EC14DE">
        <w:rPr>
          <w:rFonts w:ascii="Times New Roman" w:eastAsia="Times New Roman" w:hAnsi="Times New Roman" w:cs="Times New Roman"/>
          <w:sz w:val="24"/>
          <w:szCs w:val="24"/>
          <w:lang w:eastAsia="ru-RU"/>
        </w:rPr>
        <w:lastRenderedPageBreak/>
        <w:t>со статьями Соглашения Международного валютного фонда и с законодательством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40. Ответные меры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Правительство Российской Федерации может вводить меры ограничения внешней торговли товарами, услугами и интеллектуальной собственностью (ответные меры) в случае, если иностранное государство:</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не выполняет принятые им по международным договорам обязательства в отношении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предпринимает меры, которые нарушают экономические интересы Российской Федерации, субъектов Российской Федерации, муниципальных образований или российских лиц либо политические интересы Российской Федерации, в том числе меры, которые необоснованно закрывают российским лицам доступ на рынок иностранного государства или иным образом необоснованно дискриминируют российских лиц;</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3) не предоставляет российским лицам адекватную и эффективную защиту их законных интересов в этом государстве, например, защиту от </w:t>
      </w:r>
      <w:proofErr w:type="gramStart"/>
      <w:r w:rsidRPr="00EC14DE">
        <w:rPr>
          <w:rFonts w:ascii="Times New Roman" w:eastAsia="Times New Roman" w:hAnsi="Times New Roman" w:cs="Times New Roman"/>
          <w:sz w:val="24"/>
          <w:szCs w:val="24"/>
          <w:lang w:eastAsia="ru-RU"/>
        </w:rPr>
        <w:t>анти</w:t>
      </w:r>
      <w:r>
        <w:rPr>
          <w:rFonts w:ascii="Times New Roman" w:eastAsia="Times New Roman" w:hAnsi="Times New Roman" w:cs="Times New Roman"/>
          <w:sz w:val="24"/>
          <w:szCs w:val="24"/>
          <w:lang w:eastAsia="ru-RU"/>
        </w:rPr>
        <w:t xml:space="preserve"> </w:t>
      </w:r>
      <w:r w:rsidRPr="00EC14DE">
        <w:rPr>
          <w:rFonts w:ascii="Times New Roman" w:eastAsia="Times New Roman" w:hAnsi="Times New Roman" w:cs="Times New Roman"/>
          <w:sz w:val="24"/>
          <w:szCs w:val="24"/>
          <w:lang w:eastAsia="ru-RU"/>
        </w:rPr>
        <w:t>конкурентной</w:t>
      </w:r>
      <w:proofErr w:type="gramEnd"/>
      <w:r w:rsidRPr="00EC14DE">
        <w:rPr>
          <w:rFonts w:ascii="Times New Roman" w:eastAsia="Times New Roman" w:hAnsi="Times New Roman" w:cs="Times New Roman"/>
          <w:sz w:val="24"/>
          <w:szCs w:val="24"/>
          <w:lang w:eastAsia="ru-RU"/>
        </w:rPr>
        <w:t xml:space="preserve"> деятельности других лиц;</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не предпринимает разумных действий для борьбы с противоправной деятельностью физических лиц или юридических лиц этого государства на территории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Меры ограничения внешней торговли товарами, услугами и интеллектуальной собственностью, указанные в части 1 настоящей статьи, вводятся в соответствии с общепризнанными принципами и нормами международного права, международными договорами Российской Федерации и в пределах, необходимых для эффективной защиты экономических интересов Российской Федерации, субъектов Российской Федерации, муниципальных образований и российских лиц. Указанные меры могут отступать от положений части 1 статьи 21, статей 22, 29 - 31 и 34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Федеральный орган исполнительной власти, указанный в части 3 статьи 13 настоящего Федерального закона, собирает и обобщает информацию, связанную с нарушением иностранным государством прав и законных интересов Российской Федерации, субъектов Российской Федерации, муниципальных образований и российских лиц в случаях, указанных в части 1 настоящей статьи. Если в результате рассмотрения поступившей информации этот федеральный орган исполнительной власти сделает вывод о целесообразности введения ответных мер в связи с нарушениями, указанными в части 1 настоящей статьи, он представляет в Правительство Российской Федерации доклад, содержащий согласованные с Министерством иностранных дел Российской Федерации предложения о введении ответных мер.</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Решение о введении ответных мер принимается Правительством Российской Федерации. До введения ответных мер Правительство Российской Федерации может принять решение о проведении переговоров с соответствующим иностранным государством.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9. Особые режимы осуществления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41. Приграничная торговля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Приграничная торговля осуществляется, как правило, на основе международного договора Российской Федерации с сопредельным иностранным государством или группой сопредельных иностранных государств, предусматривающего предоставление особого благоприятного режима внешнеторговой деятельности в отношении внешней торговли товарами и услугами, осуществляемой исключительно для удовлетворения местных потребностей в товарах и услугах, произведенных в пределах соответствующих приграничных территорий и предназначенных для потребления физическими лицами, имеющими постоянное место жительства на этих территориях, и юридическими лицами, имеющими место нахождения на этих территориях. При этом указанный особый благоприятный режим не распространяется на другие иностранные государства или группы иностранных государств, с которыми у Российской Федерации заключены международные договоры, предусматривающие предоставление режима не менее благоприятного, чем режим, предоставленный любому другому иностранному государству.</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Приграничная торговля может осуществляться между российскими лицами, имеющими постоянное место нахождения (место жительства) на приграничной территории Российской Федерации, и иностранными лицами, имеющими постоянное место нахождения (место жительства) на соответствующей приграничной территории, определенной в международном договоре Российской Федерации с сопредельным иностранным государством, исключительно для удовлетворения местных нужд в товарах и услугах, произведенных в пределах соответствующих приграничных территорий и предназначенных для потребления в пределах соответствующих приграничных территорий.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Порядок осуществления приграничной торговли и соответствующие приграничные территории, на которых устанавливаются особые режимы осуществления внешнеторговой деятельности, определяются Правительством Российской Федерации в соответствии с международными договорами Российской Федерации с сопредельными иностранными государствами и федеральными законами.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42. Особые экономические зоны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 Особый режим хозяйственной, в том числе внешнеторговой, деятельности на территориях особых экономических зон устанавливается Федеральным законом "Об особых экономических зонах в Российской Федерации".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в редакции Федерального закона от 22.07.2005 № 117-ФЗ)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Глава 10. Государственное регулирование внешнеторговых бартерных сделок</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43. Меры в отношении внешнеторговых бартерных сделок</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В случае установления в соответствии с настоящим Федеральным законом запретов и ограничений внешней торговли товарами, услугами и интеллектуальной собственностью такие запреты и ограничения применяются также в отношении внешней торговли товарами, услугами и интеллектуальной собственностью, осуществляемой с использованием внешнеторговых бартерных сделок.</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По основаниям, указанным в части 1 статьи 38 настоящего Федерального закона, Правительство Российской Федерации может устанавливать ограничения в отношении использования внешнеторговых бартерных сделок при осуществлении внешней торговли товарами, услугами и интеллектуальной собственностью.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44. Порядок контроля за осуществлением внешнеторговых бартерных сделок и их учета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Внешняя торговля товарами, услугами и интеллектуальной собственностью с использованием внешнеторговых бартерных сделок может осуществляться только при условии, что такими сделками предусмотрен обмен равноценными по стоимости товарами, услугами, работами, интеллектуальной собственностью, а также обязанность соответствующей стороны оплатить разницу в их стоимости в случае, если такой сделкой предусматривается обмен неравноценными товарами, услугами, работами, интеллектуальной собственностью.</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Порядок осуществления контроля за внешнеторговыми бартерными сделками и их учета устанавливается Правительством Российской Федерации. В случае, если внешнеторговые бартерные сделки предусматривают частичное использование денежных и (или) иных платежных средств, порядок осуществления контроля за такими сделками и их учета устанавливается Правительством Российской Федерации и Центральным банком Российской Федерации в соответствии с законодательством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45. Особенности осуществления внешнеторговых бартерных сделок</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(Часть утратила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2. Российские лица, которые заключили внешнеторговые бартерные сделки или от имени которых заключены такие сделки, в сроки, установленные условиями таких сделок, обязаны обеспечить предусмотренные такими сделками ввоз в Российскую Федерацию равноценных по стоимости товаров, оказание иностранными лицами равноценных услуг, выполнение равноценных работ, передачу равноценных исключительных прав на объекты интеллектуальной собственности или предоставление права на использование объектов интеллектуальной собственности с подтверждением факта ввоза товаров, оказания услуг, выполнения работ, передачи исключительных прав на объекты интеллектуальной собственности или предоставления права на использование объектов интеллектуальной </w:t>
      </w:r>
      <w:r w:rsidRPr="00EC14DE">
        <w:rPr>
          <w:rFonts w:ascii="Times New Roman" w:eastAsia="Times New Roman" w:hAnsi="Times New Roman" w:cs="Times New Roman"/>
          <w:sz w:val="24"/>
          <w:szCs w:val="24"/>
          <w:lang w:eastAsia="ru-RU"/>
        </w:rPr>
        <w:lastRenderedPageBreak/>
        <w:t>собственности соответствующими документами, а также получение платежных средств и зачисление на счета указанных российских лиц в уполномоченных банках соответствующих денежных средств, если внешнеторговые бартерные сделки предусматривают частичное использование денежных и (или) иных платежных средств. Если по условиям внешнеторговой бартерной сделки выполнение иностранным лицом его обязательств должно осуществляться способом, не предусматривающим ввоза в Российскую Федерацию товаров, передаваемых российскому лицу, заключившему такую внешнеторговую бартерную сделку, эти товары после их получения российским лицом за пределами территории Российской Федерации должны быть реализованы в соответствии с требованиями, установленными частью 5 настоящей статьи.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федеральных законов от 03.11.2010 № 285-ФЗ;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(Часть утратила силу - Федеральный закон от 03.11.2010 № 285-ФЗ)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(Часть утратила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При осуществлении внешнеторговых бартерных сделок товары, получаемые российскими лицами по таким сделкам за пределами территории Российской Федерации, могут быть реализованы российскими лицами без ввоза этих товаров в Российскую Федерацию при условии, что: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фактическое получение товаров, указанных в абзаце первом настоящей части, должно быть подтверждено документами, предусмотренными условиями внешнеторговой бартерной сделки;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российские лица не позднее чем в течение одного года со дня фактического получения товаров, указанных в абзаце первом настоящей части, обязаны обеспечить их реализацию и в срок, предусмотренный условиями сделки по реализации этих товаров, обеспечить зачисление на свои счета в уполномоченных банках всех денежных средств, полученных от их реализации, или получение платежных средств.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(Часть в редакции Федерального закона от 03.11.2010 № 285-ФЗ)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(Часть утратила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(Часть утратила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11. Содействие развитию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46. Мероприятия, содействующие развитию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Правительство Российской Федерации и органы исполнительной власти субъектов Российской Федерации в рамках своей компетенции осуществляют в соответствии с международными договорами Российской Федерации, законодательством Российской Федерации мероприятия (включая необходимое их финансирование), содействующие развитию внешнеторговой деятельности, в том числе обеспечивают:</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1) кредитование участников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функционирование систем гарантий и страхования экспортных кредитов;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организацию торговых выставок и ярмарок, специализированных симпозиумов и конференций и участие в них;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проведение кампаний (в том числе рекламных) по продвижению российских товаров, услуг, интеллектуальной собственности на мировые рынки.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461. Мероприятия, направленные на поддержку экспорта и импорта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(Наименование в редакции Федерального закона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Функции по осуществлению финансовой, страховой, гарантийной и иной поддержки экспорта и импорта реализуются акционерным обществом "Российский экспортный центр" (далее - Российский экспортный центр), акционерным обществом "Российское агентство по страхованию экспортных кредитов и инвестиций", Государственным специализированным Российским экспортно-импортным банком (акционерное общество) и их дочерними хозяйственными обществами в соответствии с настоящим Федеральным законом, актами Правительства Российской Федерации, решениями уполномоченных органов управления этих организаций.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EC14DE">
        <w:rPr>
          <w:rFonts w:ascii="Times New Roman" w:eastAsia="Times New Roman" w:hAnsi="Times New Roman" w:cs="Times New Roman"/>
          <w:sz w:val="24"/>
          <w:szCs w:val="24"/>
          <w:lang w:eastAsia="ru-RU"/>
        </w:rPr>
        <w:t>1. По решениям Правительства Российской Федерации, принятым в 2022 и 2023 годах, функции по осуществлению страховой и гарантийной поддержки экспорта и импорта могут быть возложены также на иную организацию (российское юридическое лицо, 100 процентов акций (долей) в уставном капитале которого принадлежит Российской Федерации и (или) российским лицам). Объем соответствующих функций, порядок их реализации, контроль за их осуществлением и порядок раскрытия информации организацией определяются Правительством Российской Федерации с учетом особенностей, установленных настоящей статьей. (Дополнение частью - Федеральный закон от 26.03.2022 № 71-ФЗ)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19.12.2022 № 519-ФЗ)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Государственная корпорация развития "ВЭБ.РФ" на основании решения Правительства Российской Федерации осуществляет координацию деятельности Российского экспортного центра, акционерного общества "Российское агентство по страхованию экспортных кредитов и инвестиций", Государственного специализированного Российского экспортно-импортного банка (акционерное общество), а также организацию взаимодействия этих институтов развития.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3. Правовой статус и порядок осуществления деятельности Российского экспортного центра, в том числе порядок назначения и особенности компетенции органов управления Российского экспортного центра, регулируются настоящим Федеральным законом, Федеральным законом от 26 декабря 1995 года № 208-ФЗ "Об акционерных обществах", другими федеральными законами и принятыми на их основе нормативными правовыми актами Российской Федерации и уставом Российского экспортного центра. Положения Гражданского кодекса Российской Федерации, Федерального закона от 26 декабря 1995 года № 208-ФЗ "Об акционерных обществах", Федерального закона от 22 апреля </w:t>
      </w:r>
      <w:r w:rsidRPr="00EC14DE">
        <w:rPr>
          <w:rFonts w:ascii="Times New Roman" w:eastAsia="Times New Roman" w:hAnsi="Times New Roman" w:cs="Times New Roman"/>
          <w:sz w:val="24"/>
          <w:szCs w:val="24"/>
          <w:lang w:eastAsia="ru-RU"/>
        </w:rPr>
        <w:lastRenderedPageBreak/>
        <w:t>1996 года № 39-ФЗ "О рынке ценных бумаг", других федеральных законов применяются к деятельности Российского экспортного центра с учетом особенностей, установленных настоящим Федеральным законом.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В случае передачи по решению наблюдательного совета государственной корпорации развития "ВЭБ.РФ" 100 процентов акций уставного капитала Российского экспортного центра в собственность Российской Федерации единственным акционером Российского экспортного центра выступает Российская Федерация. Передача акций Российского экспортного центра в собственность Российской Федерации не требует получения согласия Центрального банка Российской Федерации, федерального антимонопольного органа и иных федеральных органов исполнительной власти.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Российский экспортный центр не отвечает по обязательствам Российской Федерации. Российская Федерация не отвечает по обязательствам Российского экспортного центра. На имущество Российского экспортного центра не может быть обращено взыскание по обязательствам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Российский экспортный центр в порядке, устанавливаемом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участвует в реализации государственной политики в области развития и поддержки экспорта, в том числе оказывает содействие реализации государственных и иных проектов, предусматривающих экспорт товаров (работ, услуг), информации и прав на результаты интеллектуальной деятельности и приравненные к ним средства индивидуализации;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осуществляет информационную и консультационную поддержку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а также иных организаций, оказывающих финансовую поддержку указанным лицам;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осуществляет организацию доступа российских экспортеров и иных заинтересованных лиц к информации о мерах поддержки экспорта, а также о деятельности уполномоченных органов государственной власти Российской Федерации и органов государственной власти субъектов Российской Федерации в сфере поддержки экспорта;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оказывает содействие деятельности некоммерческих организаций, представляющих интересы хозяйствующих субъектов, осуществляющих внешнеторговую деятельность;</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оказывает содействие продвижению за рубежом промышленной продукции (товаров, работ, услуг), включая содействие выставочной, ярмарочной, маркетинговой и иной деятельности, во взаимодействии с уполномоченными федеральными органами исполнительной власти Российской Федерации и органами исполнительной власти субъектов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оказывает содействие деятельности организаций, являющихся посредниками при осуществлении экспортной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оказывает содействие производству продукции (товаров, работ, услуг), конкурентоспособной на международных рынках;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71) осуществляет функции оператора информационной системы "Одно окно" в сфере внешнеторговой деятельности; (Дополнение пунктом - Федеральный закон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72) как оператор информационной системы "Одно окно" в сфере внешнеторговой деятельности участвует в соответствии со своей компетенцией в информационном взаимодействии указанной системы и механизма "единого окна" в системе регулирования внешнеэкономической деятельности, создаваемого в Российской Федерации в соответствии с актами, составляющими право Евразийского экономического союза; (Дополнение пунктом - Федеральный закон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73) как оператор информационной системы "Одно окно" в сфере внешнеторговой деятельности действует от имени, в интересах и с согласия участника внешнеторговой деятельности или иного лица без доверенности при обращении в уполномоченные органы и организации для получения разрешительных документов, необходимых для получения участником внешнеторговой деятельности или иным лицом государственных услуг, иных услуг в сфере внешнеторговой деятельности, если иное не установлено законодательством Российской Федерации и договором, заключенным между участником внешнеторговой деятельности или иным лицом и Российским экспортным центром; (Дополнение пунктом - Федеральный закон от 22.12.2020 № 446-ФЗ) (В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74) как оператор информационной системы "Одно окно" в сфере внешнеторговой деятельности определяет перечень услуг, в том числе возмездных, предоставляемых участникам внешнеторговой деятельности и иным лицам, включая услуги, обеспечивающие взаимодействие указанных лиц с использованием информационной системы "Одно окно" в сфере внешнеторговой деятельности, в целях развития и поддержки экспорта и импорта, за исключением услуг, предусмотренных пунктом 62 части 2 статьи 13 настоящего Федерального закона; (Дополнение пунктом - Федеральный закон от 22.12.2020 № 446-ФЗ) (В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осуществляет иную деятельность в целях поддержки экспорта;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9) осуществляет деятельность в целях поддержки импорта. (Дополнение пунктом - Федеральный закон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7. Органами управления Российского экспортного центра являются единственный акционер, совет директоров Российского экспортного центра (далее - совет директоров) и генеральный директор Российского экспортного центра (далее - генеральный директор). Генеральный директор подотчетен совету директоров.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К компетенции единственного акционера Российского экспортного центра относится принятие решений по следующим вопросам: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 реорганизации Российского экспортного центра;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 ликвидации Российского экспортного центра, назначении ликвидационной комиссии и утверждении промежуточного и окончательного ликвидационных балансов;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3) об одобрении сделок с имуществом Российского экспортного центра, если в совершении таких сделок имеется заинтересованность всех членов совета директоров либо если количество незаинтересованных членов совета директоров составляет менее </w:t>
      </w:r>
      <w:r w:rsidRPr="00EC14DE">
        <w:rPr>
          <w:rFonts w:ascii="Times New Roman" w:eastAsia="Times New Roman" w:hAnsi="Times New Roman" w:cs="Times New Roman"/>
          <w:sz w:val="24"/>
          <w:szCs w:val="24"/>
          <w:lang w:eastAsia="ru-RU"/>
        </w:rPr>
        <w:lastRenderedPageBreak/>
        <w:t>определенного уставом Российского экспортного центра кворума для проведения заседаний совета директоров;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об участии Российского экспортного центра в финансово-промышленных группах, ассоциациях и иных объединениях коммерческих организаций.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9. Решения по вопросам, отнесенным к компетенции общего собрания акционеров в соответствии с положениями Федерального закона от 26 декабря 1995 года № 208-ФЗ "Об акционерных обществах", а также в соответствии с другими федеральными законами, принимаются советом директоров, если иное не установлено настоящим Федеральным законом.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10. После передачи акций Российского экспортного центра в собственность Российской Федерации решения по вопросам, относящимся к компетенции единственного акционера, принимаются в порядке, устанавливаемом Правительством Российской Федерации, и оформляются в письменной форме. Положения Федерального закона от 26 декабря 1995 года № 208-ФЗ "Об акционерных обществах", определяющие сроки проведения годового общего собрания акционеров, к Российскому экспортному центру не применяются.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11. Общее руководство деятельностью Российского экспортного центра осуществляет совет директоров, за исключением решения вопросов, отнесенных к компетенции единственного акционера и генерального директора в соответствии с настоящим Федеральным законом и уставом Российского экспортного центра.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12. После передачи акций Российского экспортного центра в собственность Российской Федерации и истечения срока полномочий совета директоров и председателя совета директоров, действующих на момент передачи акций Российского экспортного центра в собственность Российской Федерации, члены совета директоров назначаются на должность Правительством Российской Федерации на срок не более пяти лет, а председатель совета директоров назначается на должность Правительством Российской Федерации из числа членов совета директоров одновременно с назначением на должность членов совета директоров. При этом количество членов совета директоров определяется Правительством Российской Федерации, но не может составлять более девяти человек.</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13. В случае досрочного выбытия члена совета директоров, в том числе в связи с добровольным сложением полномочий, Правительство Российской Федерации вправе принять решение о назначении на должность нового члена совета директоров без необходимости переназначения совета директоров в полном составе.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14. Генеральный директор входит в состав совета директоров, но не может быть одновременно председателем совета директоров.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15. Члены совета директоров, за исключением генерального директора, не могут являться работниками Российского экспортного центра. Члены советов директоров (наблюдательных советов) Российского экспортного центра и его дочерних хозяйственных обществ вправе совмещать свое членство в советах директоров (наблюдательных советах) Российского экспортного центра и (или) его дочерних хозяйственных обществ с замещением в соответствии с законодательством Российской Федерации государственной должности Российской Федерации или должности федеральной государственной службы.</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16. Генеральный директор является единоличным исполнительным органом Российского экспортного центра. После передачи акций Российского экспортного центра в собственность Российской Федерации и истечения срока полномочий генерального директора, действующего на момент передачи акций Российского экспортного центра в собственность Российской Федерации, генеральный директор назначается на должность и освобождается от должности по решению Правительства Российской Федерации. Срок полномочий генерального директора не может превышать пять лет.</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17. Счетная палата Российской Федерации и иные государственные органы в соответствии с законодательством Российской Федерации осуществляют контроль деятельности Российского экспортного центра.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18. Порядок раскрытия Российским экспортным центром, акционерным обществом "Российское агентство по страхованию экспортных кредитов и инвестиций", Государственным специализированным Российским экспортно-импортным банком (акционерное общество) информации регулируется внутренним нормативным документом, утверждаемым советом директоров. Положения Федерального закона от 26 декабря 1995 года № 208-ФЗ "Об акционерных обществах", Федерального закона от 22 апреля 1996 года № 39-ФЗ "О рынке ценных бумаг", других федеральных законов, определяющие условия, порядок и сроки раскрытия акционерным обществом информации акционерам и иным третьим лицам, к Российскому экспортному центру, акционерному обществу "Российское агентство по страхованию экспортных кредитов и инвестиций", Государственному специализированному Российскому экспортно-импортному банку (акционерное общество) не применяются.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19. Порядок взаимодействия Российского экспортного центра с федеральными органами исполнительной власти, Государственной корпорацией по атомной энергии "</w:t>
      </w:r>
      <w:proofErr w:type="spellStart"/>
      <w:r w:rsidRPr="00EC14DE">
        <w:rPr>
          <w:rFonts w:ascii="Times New Roman" w:eastAsia="Times New Roman" w:hAnsi="Times New Roman" w:cs="Times New Roman"/>
          <w:sz w:val="24"/>
          <w:szCs w:val="24"/>
          <w:lang w:eastAsia="ru-RU"/>
        </w:rPr>
        <w:t>Росатом</w:t>
      </w:r>
      <w:proofErr w:type="spellEnd"/>
      <w:r w:rsidRPr="00EC14DE">
        <w:rPr>
          <w:rFonts w:ascii="Times New Roman" w:eastAsia="Times New Roman" w:hAnsi="Times New Roman" w:cs="Times New Roman"/>
          <w:sz w:val="24"/>
          <w:szCs w:val="24"/>
          <w:lang w:eastAsia="ru-RU"/>
        </w:rPr>
        <w:t>", в том числе при подготовке ими проектов федеральных законов и иных нормативных правовых актов Российской Федерации по вопросам осуществления функций и полномочий Российского экспортного центра, предусмотренных настоящим Федеральным законом, актами Правительства Российской Федерации и уставом Российского экспортного центра, устанавливается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20. Акционерное общество "Российское агентство по страхованию экспортных кредитов и инвестиций" в порядке, устанавливаемом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осуществляет страхование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обеспечивает исполнение обязательств резидентов Российской Федерации и их иностранных контрагентов при экспорте и осуществлении инвестиций за пределами Российской Федерации, в том числе путем выдачи независимых гарантий, предоставления поручительств и применения иных способов обеспечения исполнения обязательств в отношении проектов, имеющих общегосударственное, стратегическое или приоритетное значение для экономики Российской Федерации, определяемых в порядке, установленном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21) осуществляет деятельность по страхованию импортных кредитов от предпринимательских и (или) политических рисков импортеров,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 (Дополнение пунктом - Федеральный закон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22) осуществляет деятельность по перестрахованию; (Дополнение пунктом - Федеральный закон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осуществляет иную деятельность в ц</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елях поддержки экспорта и импорта.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21. Акционерное общество "Российское агентство по страхованию экспортных кредитов и инвестиций" осуществляет деятельность по страхованию экспортных кредитов и инвестиций, страхованию импортных кредитов, перестрахованию в соответствии с требованиями настоящего Федерального закона, порядком осуществления деятельности по страхованию экспортных кредитов и инвестиций от предпринимательских и (или) политических рисков и порядком осуществления деятельности по страхованию импортных кредитов от предпринимательских и (или) политических рисков, предусмотренными частью 20 настоящей статьи, и общими положениями гражданского законодательства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22. К отношениям, связанным со страхованием экспортных кредитов и инвестиций от предпринимательских и (или) политических рисков, страхованием импортных кредитов от предпринимательских и (или) политических рисков, не применяются пункт 1 статьи 927, пункт 1 статьи 929, части первая и третья статьи 933, статья 938, пункт 1 статьи 942, пункт 3 статьи 943, пункты 2 и 3 статьи 944, статьи 950 и 956 Гражданского кодекса Российской Федерации.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23. На акционерное общество "Российское агентство по страхованию экспортных кредитов и инвестиций" и организацию, на которую Правительством Российской Федерации в соответствии с частью 11 настоящей статьи возложены функции по осуществлению страховой и гарантийной поддержки экспорта и импорта, не распространяются положения законодательства Российской Федерации об организации страхового дела. Акционерное общество "Российское агентство по страхованию экспортных кредитов и инвестиций" и такая организация осуществляют деятельность по страхованию и перестрахованию без получения разрешения (лицензии).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24. Порядком осуществления деятельности по страхованию экспортных кредитов и инвестиций от предпринимательских и (или) политических рисков, предусмотренным частью 20 настоящей статьи, в частности, определяются: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требования к правилам страхования, включая требования к сторонам договора страхования и выгодоприобретателям, объектам страхования, страховым суммам, страховым премиям, страховым тарифам, страховым рискам, страховым случаям, обеспечению обязательств сторон, порядку заключения, исполнения, прекращения и расторжения договора страхования и ответственности сторон;</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2) требования к обеспечению финансовой устойчивости акционерного общества "Российское агентство по страхованию экспортных кредитов и инвестиций", включая формирование и использование страхового фонда, иных фондов и резервов;</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требования к деятельности акционерного общества "Российское агентство по страхованию экспортных кредитов и инвестиций" в связи с предоставлением ему государственной поддержки в соответствии с бюджетным законодательством Российской Федерации, в том числе в виде субсидий, бюджетных инвестиций, государственных гарантий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порядок и формы осуществления контроля деятельности акционерного общества "Российское агентство по страхованию экспортных кредитов и инвестиций".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EC14DE">
        <w:rPr>
          <w:rFonts w:ascii="Times New Roman" w:eastAsia="Times New Roman" w:hAnsi="Times New Roman" w:cs="Times New Roman"/>
          <w:sz w:val="24"/>
          <w:szCs w:val="24"/>
          <w:lang w:eastAsia="ru-RU"/>
        </w:rPr>
        <w:t>1. Порядком осуществления деятельности по страхованию импортных кредитов от предпринимательских и (или) политических рисков, предусмотренным частью 20 настоящей статьи, в частности, определяются требования к правилам страхования, включая требования к сторонам договора страхования и выгодоприобретателям, объектам страхования, страховым суммам, страховым премиям, страховым тарифам, страховым рискам, страховым случаям, обеспечению обязательств сторон, порядку заключения, исполнения, прекращения и расторжения договора страхования и ответственности сторон. (Дополнение частью - Федеральный закон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EC14DE">
        <w:rPr>
          <w:rFonts w:ascii="Times New Roman" w:eastAsia="Times New Roman" w:hAnsi="Times New Roman" w:cs="Times New Roman"/>
          <w:sz w:val="24"/>
          <w:szCs w:val="24"/>
          <w:lang w:eastAsia="ru-RU"/>
        </w:rPr>
        <w:t>2. При исполнении в полном объеме или в какой-либо части государственной гарантии Российской Федерации, предоставленной в обеспечение исполнения обязательств российского юридического лица, на которое Правительством Российской Федерации в соответствии с частью 11 настоящей статьи возложены функции по осуществлению страховой и гарантийной поддержки экспорта и импорта, или обязательств акционерного общества "Российское агентство по страхованию экспортных кредитов и инвестиций", осуществляющего страховую поддержку импорта, по договорам страхования и договорам перестрахования, к Российской Федерации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переходит (в пределах суммы, выплаченной по указанной государственной гарантии Российской Федерации) право требования, которое бенефициар по государственной гарантии Российской Федерации имеет к лицу, ответственному за наступление страхового случая по соответствующему договору страхования (договору перестрахования) и причинение убытков. После удовлетворения требования об исполнении государственной гарантии Российской Федерации бенефициар по государственной гарантии Российской Федерации в разумный срок, не превышающий шестидесяти календарных дней, обязан передать Российской Федерации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все документы и доказательства, необходимые для осуществления перешедшего к Российской Федерации права требования. (Дополнение частью - Федеральный закон от 26.03.2022 № 71-ФЗ)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19.12.2023 № 616-ФЗ)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EC14DE">
        <w:rPr>
          <w:rFonts w:ascii="Times New Roman" w:eastAsia="Times New Roman" w:hAnsi="Times New Roman" w:cs="Times New Roman"/>
          <w:sz w:val="24"/>
          <w:szCs w:val="24"/>
          <w:lang w:eastAsia="ru-RU"/>
        </w:rPr>
        <w:t>3. (Дополнение частью - Федеральный закон от 26.03.2022 № 71-ФЗ) (Утратила силу - Федеральный закон от 19.12.2023 № 616-ФЗ)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EC14DE">
        <w:rPr>
          <w:rFonts w:ascii="Times New Roman" w:eastAsia="Times New Roman" w:hAnsi="Times New Roman" w:cs="Times New Roman"/>
          <w:sz w:val="24"/>
          <w:szCs w:val="24"/>
          <w:lang w:eastAsia="ru-RU"/>
        </w:rPr>
        <w:t>4. (Дополнение частью - Федеральный закон от 26.03.2022 № 71-ФЗ) (Утратила силу - Федеральный закон от 19.12.2023 № 616-ФЗ)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25. Государственный специализированный Российский экспортно-импортный банк (акционерное общество):</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осуществляет финансирование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а также иных организаций, оказывающих финансовую поддержку указанным лицам;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обеспечивает исполнение обязательств российских экспортеров,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 в том числе путем выдачи банковских гарантий, заключения договоров поручительства и иными способами;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осуществляет иную деятельность в целях поддержки экспорта;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осуществляет деятельность в целях поддержки импорта. (Дополнение пунктом - Федеральный закон от 26.03.2022 № 71-ФЗ)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26. Российский экспортный центр, акционерное общество "Российское агентство по страхованию экспортных кредитов и инвестиций", Государственный специализированный Российский экспортно-импортный банк (акционерное общество) вправе в порядке, устанавливаемом Правительством Российской Федерации, выступать агентами Правительства Российской Федерации по вопросам реализации мер государственной поддержки экспорта, за исключением функций агента Правительства Российской Федерации по государственным гарантиям, предусматриваемых федеральным законом о федеральном бюджете.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27. В соответствии с нормативным правовым актом Правительства Российской Федерации уставный капитал Российского экспортного центра может быть увеличен за счет последующего внесения Российской Федерацией вкладов в указанный уставный капитал в случае уменьшения размера финансовой устойчивости акционерного общества "Российское агентство по страхованию экспортных кредитов и инвестиций" (решение об утвержденном размере уставного капитала). Данный нормативный правовой акт Правительства Российской Федерации должен определять:</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предполагаемый предельный размер вкладов в уставный капитал Российского экспортного центра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Российского экспортного центра в полном объеме не были внесены в соответствующем году);</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порядок, условия и сроки внесения вкладов в уставный капитал Российского экспортного центра;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целевое назначение вкладов, вносимых в уставный капитал Российского экспортного центра;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требования к показателям результативности использования вкладов, вносимых в уставный капитал Российского экспортного центра.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28. Увеличение уставного капитала Российского экспортного центра осуществляется в соответствии с указанным в части 27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 208-ФЗ "Об акционерных обществах", с учетом особенностей, установленных частями 8 и 9 настоящей статьи.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29. Акционерное общество "Российское агентство по страхованию экспортных кредитов и инвестиций", Государственный специализированный Российский экспортно-импортный банк (акционерное общество), а также иные хозяйственные общества, участником которых является Российский экспортный центр, могут иметь в качестве единственного участника другое хозяйственное общество, состоящее из одного лица.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30. Допускается включение официального наименования "Российская Федерация" или "Россия", а также слов, производных от этого наименования, в наименования Российского экспортного центра, акционерного общества "Российское агентство по страхованию экспортных кредитов и инвестиций" и Государственного специализированного Российского экспортно-импортного банка (акционерное общество).</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(Дополнение статьей - Федеральный закон от 28.11.2018 № 452-ФЗ)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47. Информационное обеспечение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В целях развития и повышения эффективности внешнеторговой деятельности создается система внешнеторговой информации, управление которой осуществляется федеральным органом исполнительной власти, указанным в части 3 статьи 13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Система внешнеторговой информации включает в себя следующие сведения: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о российских лицах и об иностранных лицах, осуществляющих внешнеторговую деятельность на российском рынке;</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 российских лицах и об иностранных лицах, получивших квоты и лицензии;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о международных торговых договорах и об иных договорах Российской Федерации в области внешнеэкономических связей;</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 российском и об иностранном законодательстве в области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о деятельности торговых представительств Российской Федерации в иностранных государствах;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о деятельности Российского экспортно-импортного банка и других организаций, оказывающих услуги по кредитованию и страхованию в области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7) о таможенной статистике внешней торговли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о конъюнктуре на внешних рынках по основным товарным группам;</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9) о законодательстве Российской Федерации в области технического регулирования;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10) о правонарушениях в области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11) о перечне товаров, ввоз которых на территорию Российской Федерации или вывоз которых с ее территории запрещен;</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12) другие полезные для осуществления внешнеторговой деятельности сведения.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Федеральный орган исполнительной власти, указанный в части 3 статьи 13 настоящего Федерального закона, в разумный срок обязан предоставить необходимую информацию в области внешнеторговой деятельности российскому лицу или иностранному лицу, участвующим во внешнеторговой деятельности, за плату, не превышающую стоимости оказанных услуг по предоставлению такой информации. Полученные денежные средства в полном объеме поступают в федеральный бюджет.</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В соответствии с обязательствами, вытекающими из международных договоров Российской Федерации, федеральный орган исполнительной власти, указанный в части 3 статьи 13 настоящего Федерального закона, предоставляет иностранным государствам и международным организациям информацию о мерах государственного регулирования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471. Обеспечение взаимодействия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 использованием информационной системы "Одно окно" в сфере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(Наименование в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1. Документы и информация, содержащиеся в информационной системе "Одно окно" в сфере внешнеторговой деятельности, используются в соответствии с законодательством Российской Федерации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Обеспечение доступа участников внешнеторговой деятельности и иных лиц к информационной системе "Одно окно" в сфере внешнеторговой деятельности осуществляется оператором данной системы на добровольной и безвозмездной основе.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xml:space="preserve">3. Доступ органов государственной власти Российской Федерации, органов валютного контроля, уполномоченных Правительством Российской Федерации, и иных лиц в соответствии с их компетенцией к документам и информации, содержащимся в </w:t>
      </w:r>
      <w:r w:rsidRPr="00EC14DE">
        <w:rPr>
          <w:rFonts w:ascii="Times New Roman" w:eastAsia="Times New Roman" w:hAnsi="Times New Roman" w:cs="Times New Roman"/>
          <w:sz w:val="24"/>
          <w:szCs w:val="24"/>
          <w:lang w:eastAsia="ru-RU"/>
        </w:rPr>
        <w:lastRenderedPageBreak/>
        <w:t>информационной системе "Одно окно" в сфере внешнеторговой деятельности, осуществляется на безвозмездной основе. (</w:t>
      </w:r>
      <w:proofErr w:type="gramStart"/>
      <w:r w:rsidRPr="00EC14DE">
        <w:rPr>
          <w:rFonts w:ascii="Times New Roman" w:eastAsia="Times New Roman" w:hAnsi="Times New Roman" w:cs="Times New Roman"/>
          <w:sz w:val="24"/>
          <w:szCs w:val="24"/>
          <w:lang w:eastAsia="ru-RU"/>
        </w:rPr>
        <w:t>В</w:t>
      </w:r>
      <w:proofErr w:type="gramEnd"/>
      <w:r w:rsidRPr="00EC14DE">
        <w:rPr>
          <w:rFonts w:ascii="Times New Roman" w:eastAsia="Times New Roman" w:hAnsi="Times New Roman" w:cs="Times New Roman"/>
          <w:sz w:val="24"/>
          <w:szCs w:val="24"/>
          <w:lang w:eastAsia="ru-RU"/>
        </w:rPr>
        <w:t xml:space="preserve"> редакции Федерального закона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Оператор информационной системы "Одно окно" в сфере внешнеторговой деятельности обязан обеспечить возможность использования содержащихся в информационной системе "Одно окно" в сфере внешнеторговой деятельности документов и информации на протяжении всего срока их хранения в соответствии с требованиями законодательства Российской Федерации, в том числе возможность предоставления документов и информации лицам, уполномоченным на получение таких документов и информации в соответствии с законодательством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5. Банки, иные кредитные организации осуществляют взаимодействие с информационной системой "Одно окно" в сфере внешнеторговой деятельности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по согласованию с Центральным банком Российской Федерации. (Дополнение частью - Федеральный закон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6. Банк, иная кредитная организация в случае осуществления перевода денежных средств на основании распоряжения о переводе денежных средств, составленного клиентом в результате взаимодействия с информационной системой "Одно окно" в сфере внешнеторговой деятельности, обязаны при условии достаточности денежных средств на банковском счете клиента для исполнения указанного распоряжения незамедлительно не позднее дня приема к исполнению указанного распоряжения, а при приеме его к исполнению после 21 часа по местному времени - не позднее дня, следующего за днем приема к исполнению указанного распоряжения, направить информацию о таком переводе денежных средств в информационную систему "Одно окно" в сфере внешнеторговой деятельности в порядке, установленном в соответствии с частью 5 настоящей статьи. Банк, иная кредитная организация обязаны по поручению клиента, полученному посредством информационной системы "Одно окно" в сфере внешнеторговой деятельности, предоставить оператору указанной информационной системы информацию об исполнении указанного клиентом распоряжения в порядке, установленном в соответствии с частью 5 настоящей статьи. Согласие клиента на предоставление информации, составляющей банковскую тайну, дается им при направлении посредством информационной системы "Одно окно" в сфере внешнеторговой деятельности для исполнения поручения, указанного в настоящей части. (Дополнение частью - Федеральный закон от 14.07.2022 № 353-ФЗ)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(Дополнение статьей - Федеральный закон от 22.12.2020 № 446-ФЗ)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48. Внешнеторговая статистика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Правительство Российской Федерации совместно с Центральным банком Российской Федерации обеспечивает создание федеральной системы статистической отчетности, сбор и разработку по единой методике сопоставимых с используемыми в международной практике статистических данных. К этим данным относятся данные о:</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1) внешней торговле Российской Федерации, полученные на основе государственной статистической отчетности и таможенной статистики внешней торговли Российской Федерации, в том числе торговые балансы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платежном балансе Российской Федерации, в том числе статистике внешней торговли товарами, услугами, интеллектуальной собственностью, движения капитала.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Правительство Российской Федерации совместно с Центральным банком Российской Федерации обеспечивает ежемесячное, ежеквартальное и ежегодное официальное опубликование статистических данных, указанных в пункте 1 части 1 настоящей статьи.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49. Обеспечение благоприятных условий для доступа российских лиц на внешние рынки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Правительство Российской Федерации принимает меры по созданию благоприятных условий для доступа российских лиц на рынки иностранных государств и вступает в этих целях в двусторонние и многосторонние переговоры, заключает международные договоры Российской Федерации, а также участвует в создании и деятельности международных организаций и межправительственных комиссий, призванных содействовать развитию внешнеэкономических связей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50. Обеспечение внешнеэкономических интересов Российской Федерации в иностранных государствах</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 Внешнеэкономические интересы Российской Федерации в иностранных государствах обеспечиваются дипломатическими представительствами и консульскими учреждениями Российской Федерации, а также созданными на основании международных договоров Российской Федерации торговыми представительствами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Решения, связанные с учреждением торговых представительств Российской Федерации в иностранных государствах, принимаются Правительством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51. Представительства иностранных государств по торгово-экономическим вопросам в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Представительства иностранных государств по торгово-экономическим вопросам учреждаются в Российской Федерации на основании международных договоров, заключенных Российской Федерацией с соответствующими иностранными государствами.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12. Контроль за осуществлением внешнеторговой деятельности, ответственность за нарушение законодательства Российской Федерации о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Статья 52. Контроль за осуществлением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Контроль за осуществлением внешнеторговой деятельности осуществляется соответствующими органами государственной власти Российской Федерации и органами государственной власти субъектов Российской Федерации в пределах своей компетенции в целях обеспечения соблюдения положений настоящего Федерального закона, других федеральных законов и иных нормативных правовых актов Российской Федерации о внешнеторго</w:t>
      </w:r>
      <w:r w:rsidR="003669A8">
        <w:rPr>
          <w:rFonts w:ascii="Times New Roman" w:eastAsia="Times New Roman" w:hAnsi="Times New Roman" w:cs="Times New Roman"/>
          <w:sz w:val="24"/>
          <w:szCs w:val="24"/>
          <w:lang w:eastAsia="ru-RU"/>
        </w:rPr>
        <w:t>вой деятельност</w:t>
      </w:r>
      <w:r w:rsidRPr="00EC14DE">
        <w:rPr>
          <w:rFonts w:ascii="Times New Roman" w:eastAsia="Times New Roman" w:hAnsi="Times New Roman" w:cs="Times New Roman"/>
          <w:sz w:val="24"/>
          <w:szCs w:val="24"/>
          <w:lang w:eastAsia="ru-RU"/>
        </w:rPr>
        <w:t>и, обеспечения и защиты экономических и политических интересов Российской Федерации и субъектов Российской Федерации, а также защиты экономических интересов муниципальных образований и российских лиц.</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53. Ответственность лиц, виновных в нарушении законодательства Российской Федерации о внешнеторговой деятельности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Лица, виновные в нарушении законодательства Российской Федерации о внешнеторговой деятельности, несут гражданско-правовую, административную или уголовную ответственность в соответствии с законодательством Российской Федерации.</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Глава 13. Заключительные и переходные положения</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Статья 54. Вступление в силу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EC14DE">
        <w:rPr>
          <w:rFonts w:ascii="Times New Roman" w:eastAsia="Times New Roman" w:hAnsi="Times New Roman" w:cs="Times New Roman"/>
          <w:sz w:val="24"/>
          <w:szCs w:val="24"/>
          <w:lang w:eastAsia="ru-RU"/>
        </w:rPr>
        <w:t>1. Настоящий Федеральный закон вступает в силу по истечении шести месяцев со дня его официального опубликования, за исключением части 4 статьи 45 настоящего Федерального закона.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2. (Часть утратила силу - Федеральный закон от 06.12.2011 № 409-ФЗ)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3. Со дня вступления в силу настоящего Федерального закона признать утратившими силу:</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Федеральный закон от 13 октября 1995 года № 157-ФЗ "О государственном регулировании внешнеторговой деятельности" (Собрание законодательства Российской Федерации, 1995, № 42, ст. 3923);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Федеральный закон от 8 июля 1997 года № 96-ФЗ "О внесении изменений в Федеральный закон "О государственном регулировании внешнеторговой деятельности" (Собрание законодательства Российской Федерации, 1997, № 28, ст. 3305);</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абзацы четвертый и пятый пункта 1 и пункт 2 статьи 1, абзацы девятый и десятый статьи 2, главы V и VI Федерального закона от 14 апреля 1998 года № 63-ФЗ "О мерах по защите экономических интересов Российской Федерации при осуществлении внешней торговли товарами" (Собрание законодательства Российской Федерации, 1998, № 16, ст. 1798);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статью 3 Федерального закона от 10 февраля 1999 года № 32-ФЗ "О внесении в законодательные акты Российской Федерации изменений и дополнений, вытекающих из Федерального закона "О соглашениях о разделе продукции" (Собрание законодательства Российской Федерации, 1999, № 7, ст. 879);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lastRenderedPageBreak/>
        <w:t>статью 13 Федерального закона от 24 июля 2002 года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 30, ст. 3027).</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4. Впредь до приведения нормативных правовых актов Российской Федерации в области государственного регулирования внешнеторговой деятельности в соответствие с настоящим Федеральным законом указанные нормативные правовые акты применяются в части, не противоречащей настоящему Федеральному закону.</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Президент Российской Федерации                               </w:t>
      </w:r>
      <w:proofErr w:type="spellStart"/>
      <w:r w:rsidRPr="00EC14DE">
        <w:rPr>
          <w:rFonts w:ascii="Times New Roman" w:eastAsia="Times New Roman" w:hAnsi="Times New Roman" w:cs="Times New Roman"/>
          <w:sz w:val="24"/>
          <w:szCs w:val="24"/>
          <w:lang w:eastAsia="ru-RU"/>
        </w:rPr>
        <w:t>В.Путин</w:t>
      </w:r>
      <w:proofErr w:type="spellEnd"/>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Москва, Кремль</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8 декабря 2003 года</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164-ФЗ</w:t>
      </w:r>
    </w:p>
    <w:p w:rsidR="00EC14DE" w:rsidRPr="00EC14DE" w:rsidRDefault="00EC14DE" w:rsidP="00EC14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14DE">
        <w:rPr>
          <w:rFonts w:ascii="Times New Roman" w:eastAsia="Times New Roman" w:hAnsi="Times New Roman" w:cs="Times New Roman"/>
          <w:sz w:val="24"/>
          <w:szCs w:val="24"/>
          <w:lang w:eastAsia="ru-RU"/>
        </w:rPr>
        <w:t> </w:t>
      </w:r>
    </w:p>
    <w:p w:rsidR="003D4A00" w:rsidRDefault="003D4A00" w:rsidP="00EC14DE">
      <w:pPr>
        <w:jc w:val="both"/>
      </w:pPr>
    </w:p>
    <w:sectPr w:rsidR="003D4A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DE" w:rsidRDefault="00EC14DE" w:rsidP="00EC14DE">
      <w:pPr>
        <w:spacing w:after="0" w:line="240" w:lineRule="auto"/>
      </w:pPr>
      <w:r>
        <w:separator/>
      </w:r>
    </w:p>
  </w:endnote>
  <w:endnote w:type="continuationSeparator" w:id="0">
    <w:p w:rsidR="00EC14DE" w:rsidRDefault="00EC14DE" w:rsidP="00EC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DE" w:rsidRDefault="00EC14DE" w:rsidP="00EC14DE">
      <w:pPr>
        <w:spacing w:after="0" w:line="240" w:lineRule="auto"/>
      </w:pPr>
      <w:r>
        <w:separator/>
      </w:r>
    </w:p>
  </w:footnote>
  <w:footnote w:type="continuationSeparator" w:id="0">
    <w:p w:rsidR="00EC14DE" w:rsidRDefault="00EC14DE" w:rsidP="00EC1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E8B"/>
    <w:multiLevelType w:val="multilevel"/>
    <w:tmpl w:val="4EB8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43984"/>
    <w:multiLevelType w:val="multilevel"/>
    <w:tmpl w:val="6202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140D6"/>
    <w:multiLevelType w:val="multilevel"/>
    <w:tmpl w:val="25A0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53CAB"/>
    <w:multiLevelType w:val="multilevel"/>
    <w:tmpl w:val="464E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C02C0"/>
    <w:multiLevelType w:val="multilevel"/>
    <w:tmpl w:val="66D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447FF"/>
    <w:multiLevelType w:val="multilevel"/>
    <w:tmpl w:val="724C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167DE"/>
    <w:multiLevelType w:val="multilevel"/>
    <w:tmpl w:val="0D7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A4389"/>
    <w:multiLevelType w:val="multilevel"/>
    <w:tmpl w:val="5174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DE"/>
    <w:rsid w:val="003669A8"/>
    <w:rsid w:val="003D4A00"/>
    <w:rsid w:val="00EC1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62E6"/>
  <w15:chartTrackingRefBased/>
  <w15:docId w15:val="{B21C1CE8-A700-464F-85FE-FCBF6D5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1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14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4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C14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4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14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4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C14D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C14DE"/>
  </w:style>
  <w:style w:type="paragraph" w:customStyle="1" w:styleId="msonormal0">
    <w:name w:val="msonormal"/>
    <w:basedOn w:val="a"/>
    <w:rsid w:val="00EC1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4DE"/>
    <w:rPr>
      <w:color w:val="0000FF"/>
      <w:u w:val="single"/>
    </w:rPr>
  </w:style>
  <w:style w:type="character" w:styleId="a4">
    <w:name w:val="FollowedHyperlink"/>
    <w:basedOn w:val="a0"/>
    <w:uiPriority w:val="99"/>
    <w:semiHidden/>
    <w:unhideWhenUsed/>
    <w:rsid w:val="00EC14DE"/>
    <w:rPr>
      <w:color w:val="800080"/>
      <w:u w:val="single"/>
    </w:rPr>
  </w:style>
  <w:style w:type="paragraph" w:styleId="z-">
    <w:name w:val="HTML Top of Form"/>
    <w:basedOn w:val="a"/>
    <w:next w:val="a"/>
    <w:link w:val="z-0"/>
    <w:hidden/>
    <w:uiPriority w:val="99"/>
    <w:semiHidden/>
    <w:unhideWhenUsed/>
    <w:rsid w:val="00EC14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C14DE"/>
    <w:rPr>
      <w:rFonts w:ascii="Arial" w:eastAsia="Times New Roman" w:hAnsi="Arial" w:cs="Arial"/>
      <w:vanish/>
      <w:sz w:val="16"/>
      <w:szCs w:val="16"/>
      <w:lang w:eastAsia="ru-RU"/>
    </w:rPr>
  </w:style>
  <w:style w:type="character" w:customStyle="1" w:styleId="select2">
    <w:name w:val="select2"/>
    <w:basedOn w:val="a0"/>
    <w:rsid w:val="00EC14DE"/>
  </w:style>
  <w:style w:type="character" w:customStyle="1" w:styleId="selection">
    <w:name w:val="selection"/>
    <w:basedOn w:val="a0"/>
    <w:rsid w:val="00EC14DE"/>
  </w:style>
  <w:style w:type="paragraph" w:styleId="z-1">
    <w:name w:val="HTML Bottom of Form"/>
    <w:basedOn w:val="a"/>
    <w:next w:val="a"/>
    <w:link w:val="z-2"/>
    <w:hidden/>
    <w:uiPriority w:val="99"/>
    <w:semiHidden/>
    <w:unhideWhenUsed/>
    <w:rsid w:val="00EC14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C14DE"/>
    <w:rPr>
      <w:rFonts w:ascii="Arial" w:eastAsia="Times New Roman" w:hAnsi="Arial" w:cs="Arial"/>
      <w:vanish/>
      <w:sz w:val="16"/>
      <w:szCs w:val="16"/>
      <w:lang w:eastAsia="ru-RU"/>
    </w:rPr>
  </w:style>
  <w:style w:type="character" w:customStyle="1" w:styleId="dropdown-wrapper">
    <w:name w:val="dropdown-wrapper"/>
    <w:basedOn w:val="a0"/>
    <w:rsid w:val="00EC14DE"/>
  </w:style>
  <w:style w:type="character" w:customStyle="1" w:styleId="hentrymetaacts">
    <w:name w:val="hentry__meta_acts"/>
    <w:basedOn w:val="a0"/>
    <w:rsid w:val="00EC14DE"/>
  </w:style>
  <w:style w:type="character" w:customStyle="1" w:styleId="hentrymeta">
    <w:name w:val="hentry__meta"/>
    <w:basedOn w:val="a0"/>
    <w:rsid w:val="00EC14DE"/>
  </w:style>
  <w:style w:type="character" w:customStyle="1" w:styleId="promoteddate">
    <w:name w:val="promoted__date"/>
    <w:basedOn w:val="a0"/>
    <w:rsid w:val="00EC14DE"/>
  </w:style>
  <w:style w:type="paragraph" w:styleId="a5">
    <w:name w:val="Normal (Web)"/>
    <w:basedOn w:val="a"/>
    <w:uiPriority w:val="99"/>
    <w:semiHidden/>
    <w:unhideWhenUsed/>
    <w:rsid w:val="00EC1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white">
    <w:name w:val="flag_white"/>
    <w:basedOn w:val="a0"/>
    <w:rsid w:val="00EC14DE"/>
  </w:style>
  <w:style w:type="character" w:customStyle="1" w:styleId="flagblue">
    <w:name w:val="flag_blue"/>
    <w:basedOn w:val="a0"/>
    <w:rsid w:val="00EC14DE"/>
  </w:style>
  <w:style w:type="character" w:customStyle="1" w:styleId="flagred">
    <w:name w:val="flag_red"/>
    <w:basedOn w:val="a0"/>
    <w:rsid w:val="00EC14DE"/>
  </w:style>
  <w:style w:type="character" w:customStyle="1" w:styleId="mashaindex">
    <w:name w:val="masha_index"/>
    <w:basedOn w:val="a0"/>
    <w:rsid w:val="00EC14DE"/>
  </w:style>
  <w:style w:type="paragraph" w:styleId="a6">
    <w:name w:val="header"/>
    <w:basedOn w:val="a"/>
    <w:link w:val="a7"/>
    <w:uiPriority w:val="99"/>
    <w:unhideWhenUsed/>
    <w:rsid w:val="00EC14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14DE"/>
  </w:style>
  <w:style w:type="paragraph" w:styleId="a8">
    <w:name w:val="footer"/>
    <w:basedOn w:val="a"/>
    <w:link w:val="a9"/>
    <w:uiPriority w:val="99"/>
    <w:unhideWhenUsed/>
    <w:rsid w:val="00EC14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1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76697">
      <w:bodyDiv w:val="1"/>
      <w:marLeft w:val="0"/>
      <w:marRight w:val="0"/>
      <w:marTop w:val="0"/>
      <w:marBottom w:val="0"/>
      <w:divBdr>
        <w:top w:val="none" w:sz="0" w:space="0" w:color="auto"/>
        <w:left w:val="none" w:sz="0" w:space="0" w:color="auto"/>
        <w:bottom w:val="none" w:sz="0" w:space="0" w:color="auto"/>
        <w:right w:val="none" w:sz="0" w:space="0" w:color="auto"/>
      </w:divBdr>
      <w:divsChild>
        <w:div w:id="1584492018">
          <w:marLeft w:val="0"/>
          <w:marRight w:val="0"/>
          <w:marTop w:val="0"/>
          <w:marBottom w:val="0"/>
          <w:divBdr>
            <w:top w:val="none" w:sz="0" w:space="0" w:color="auto"/>
            <w:left w:val="none" w:sz="0" w:space="0" w:color="auto"/>
            <w:bottom w:val="none" w:sz="0" w:space="0" w:color="auto"/>
            <w:right w:val="none" w:sz="0" w:space="0" w:color="auto"/>
          </w:divBdr>
          <w:divsChild>
            <w:div w:id="228150013">
              <w:marLeft w:val="0"/>
              <w:marRight w:val="0"/>
              <w:marTop w:val="0"/>
              <w:marBottom w:val="0"/>
              <w:divBdr>
                <w:top w:val="none" w:sz="0" w:space="0" w:color="auto"/>
                <w:left w:val="none" w:sz="0" w:space="0" w:color="auto"/>
                <w:bottom w:val="none" w:sz="0" w:space="0" w:color="auto"/>
                <w:right w:val="none" w:sz="0" w:space="0" w:color="auto"/>
              </w:divBdr>
              <w:divsChild>
                <w:div w:id="728261559">
                  <w:marLeft w:val="0"/>
                  <w:marRight w:val="0"/>
                  <w:marTop w:val="0"/>
                  <w:marBottom w:val="0"/>
                  <w:divBdr>
                    <w:top w:val="none" w:sz="0" w:space="0" w:color="auto"/>
                    <w:left w:val="none" w:sz="0" w:space="0" w:color="auto"/>
                    <w:bottom w:val="none" w:sz="0" w:space="0" w:color="auto"/>
                    <w:right w:val="none" w:sz="0" w:space="0" w:color="auto"/>
                  </w:divBdr>
                  <w:divsChild>
                    <w:div w:id="5210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0070">
          <w:marLeft w:val="0"/>
          <w:marRight w:val="0"/>
          <w:marTop w:val="0"/>
          <w:marBottom w:val="0"/>
          <w:divBdr>
            <w:top w:val="none" w:sz="0" w:space="0" w:color="auto"/>
            <w:left w:val="none" w:sz="0" w:space="0" w:color="auto"/>
            <w:bottom w:val="none" w:sz="0" w:space="0" w:color="auto"/>
            <w:right w:val="none" w:sz="0" w:space="0" w:color="auto"/>
          </w:divBdr>
          <w:divsChild>
            <w:div w:id="1804884891">
              <w:marLeft w:val="0"/>
              <w:marRight w:val="0"/>
              <w:marTop w:val="0"/>
              <w:marBottom w:val="0"/>
              <w:divBdr>
                <w:top w:val="none" w:sz="0" w:space="0" w:color="auto"/>
                <w:left w:val="none" w:sz="0" w:space="0" w:color="auto"/>
                <w:bottom w:val="none" w:sz="0" w:space="0" w:color="auto"/>
                <w:right w:val="none" w:sz="0" w:space="0" w:color="auto"/>
              </w:divBdr>
              <w:divsChild>
                <w:div w:id="1927687060">
                  <w:marLeft w:val="0"/>
                  <w:marRight w:val="0"/>
                  <w:marTop w:val="0"/>
                  <w:marBottom w:val="0"/>
                  <w:divBdr>
                    <w:top w:val="none" w:sz="0" w:space="0" w:color="auto"/>
                    <w:left w:val="none" w:sz="0" w:space="0" w:color="auto"/>
                    <w:bottom w:val="none" w:sz="0" w:space="0" w:color="auto"/>
                    <w:right w:val="none" w:sz="0" w:space="0" w:color="auto"/>
                  </w:divBdr>
                  <w:divsChild>
                    <w:div w:id="1554653489">
                      <w:marLeft w:val="0"/>
                      <w:marRight w:val="0"/>
                      <w:marTop w:val="0"/>
                      <w:marBottom w:val="0"/>
                      <w:divBdr>
                        <w:top w:val="none" w:sz="0" w:space="0" w:color="auto"/>
                        <w:left w:val="none" w:sz="0" w:space="0" w:color="auto"/>
                        <w:bottom w:val="none" w:sz="0" w:space="0" w:color="auto"/>
                        <w:right w:val="none" w:sz="0" w:space="0" w:color="auto"/>
                      </w:divBdr>
                      <w:divsChild>
                        <w:div w:id="1637177626">
                          <w:marLeft w:val="0"/>
                          <w:marRight w:val="0"/>
                          <w:marTop w:val="0"/>
                          <w:marBottom w:val="0"/>
                          <w:divBdr>
                            <w:top w:val="none" w:sz="0" w:space="0" w:color="auto"/>
                            <w:left w:val="none" w:sz="0" w:space="0" w:color="auto"/>
                            <w:bottom w:val="none" w:sz="0" w:space="0" w:color="auto"/>
                            <w:right w:val="none" w:sz="0" w:space="0" w:color="auto"/>
                          </w:divBdr>
                          <w:divsChild>
                            <w:div w:id="1479498320">
                              <w:marLeft w:val="0"/>
                              <w:marRight w:val="0"/>
                              <w:marTop w:val="0"/>
                              <w:marBottom w:val="0"/>
                              <w:divBdr>
                                <w:top w:val="none" w:sz="0" w:space="0" w:color="auto"/>
                                <w:left w:val="none" w:sz="0" w:space="0" w:color="auto"/>
                                <w:bottom w:val="none" w:sz="0" w:space="0" w:color="auto"/>
                                <w:right w:val="none" w:sz="0" w:space="0" w:color="auto"/>
                              </w:divBdr>
                              <w:divsChild>
                                <w:div w:id="569314978">
                                  <w:marLeft w:val="0"/>
                                  <w:marRight w:val="0"/>
                                  <w:marTop w:val="0"/>
                                  <w:marBottom w:val="0"/>
                                  <w:divBdr>
                                    <w:top w:val="none" w:sz="0" w:space="0" w:color="auto"/>
                                    <w:left w:val="none" w:sz="0" w:space="0" w:color="auto"/>
                                    <w:bottom w:val="none" w:sz="0" w:space="0" w:color="auto"/>
                                    <w:right w:val="none" w:sz="0" w:space="0" w:color="auto"/>
                                  </w:divBdr>
                                  <w:divsChild>
                                    <w:div w:id="6285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144367">
          <w:marLeft w:val="0"/>
          <w:marRight w:val="0"/>
          <w:marTop w:val="0"/>
          <w:marBottom w:val="0"/>
          <w:divBdr>
            <w:top w:val="none" w:sz="0" w:space="0" w:color="auto"/>
            <w:left w:val="none" w:sz="0" w:space="0" w:color="auto"/>
            <w:bottom w:val="none" w:sz="0" w:space="0" w:color="auto"/>
            <w:right w:val="none" w:sz="0" w:space="0" w:color="auto"/>
          </w:divBdr>
        </w:div>
        <w:div w:id="1386560162">
          <w:marLeft w:val="0"/>
          <w:marRight w:val="0"/>
          <w:marTop w:val="0"/>
          <w:marBottom w:val="0"/>
          <w:divBdr>
            <w:top w:val="none" w:sz="0" w:space="0" w:color="auto"/>
            <w:left w:val="none" w:sz="0" w:space="0" w:color="auto"/>
            <w:bottom w:val="none" w:sz="0" w:space="0" w:color="auto"/>
            <w:right w:val="none" w:sz="0" w:space="0" w:color="auto"/>
          </w:divBdr>
        </w:div>
        <w:div w:id="1987316322">
          <w:marLeft w:val="0"/>
          <w:marRight w:val="0"/>
          <w:marTop w:val="0"/>
          <w:marBottom w:val="0"/>
          <w:divBdr>
            <w:top w:val="none" w:sz="0" w:space="0" w:color="auto"/>
            <w:left w:val="none" w:sz="0" w:space="0" w:color="auto"/>
            <w:bottom w:val="none" w:sz="0" w:space="0" w:color="auto"/>
            <w:right w:val="none" w:sz="0" w:space="0" w:color="auto"/>
          </w:divBdr>
        </w:div>
        <w:div w:id="1446197014">
          <w:marLeft w:val="0"/>
          <w:marRight w:val="0"/>
          <w:marTop w:val="0"/>
          <w:marBottom w:val="0"/>
          <w:divBdr>
            <w:top w:val="none" w:sz="0" w:space="0" w:color="auto"/>
            <w:left w:val="none" w:sz="0" w:space="0" w:color="auto"/>
            <w:bottom w:val="none" w:sz="0" w:space="0" w:color="auto"/>
            <w:right w:val="none" w:sz="0" w:space="0" w:color="auto"/>
          </w:divBdr>
        </w:div>
        <w:div w:id="1353073081">
          <w:marLeft w:val="0"/>
          <w:marRight w:val="0"/>
          <w:marTop w:val="0"/>
          <w:marBottom w:val="0"/>
          <w:divBdr>
            <w:top w:val="none" w:sz="0" w:space="0" w:color="auto"/>
            <w:left w:val="none" w:sz="0" w:space="0" w:color="auto"/>
            <w:bottom w:val="none" w:sz="0" w:space="0" w:color="auto"/>
            <w:right w:val="none" w:sz="0" w:space="0" w:color="auto"/>
          </w:divBdr>
        </w:div>
        <w:div w:id="1549534850">
          <w:marLeft w:val="0"/>
          <w:marRight w:val="0"/>
          <w:marTop w:val="0"/>
          <w:marBottom w:val="0"/>
          <w:divBdr>
            <w:top w:val="none" w:sz="0" w:space="0" w:color="auto"/>
            <w:left w:val="none" w:sz="0" w:space="0" w:color="auto"/>
            <w:bottom w:val="none" w:sz="0" w:space="0" w:color="auto"/>
            <w:right w:val="none" w:sz="0" w:space="0" w:color="auto"/>
          </w:divBdr>
          <w:divsChild>
            <w:div w:id="757990519">
              <w:marLeft w:val="0"/>
              <w:marRight w:val="0"/>
              <w:marTop w:val="0"/>
              <w:marBottom w:val="0"/>
              <w:divBdr>
                <w:top w:val="none" w:sz="0" w:space="0" w:color="auto"/>
                <w:left w:val="none" w:sz="0" w:space="0" w:color="auto"/>
                <w:bottom w:val="none" w:sz="0" w:space="0" w:color="auto"/>
                <w:right w:val="none" w:sz="0" w:space="0" w:color="auto"/>
              </w:divBdr>
              <w:divsChild>
                <w:div w:id="1171532143">
                  <w:marLeft w:val="0"/>
                  <w:marRight w:val="0"/>
                  <w:marTop w:val="0"/>
                  <w:marBottom w:val="0"/>
                  <w:divBdr>
                    <w:top w:val="none" w:sz="0" w:space="0" w:color="auto"/>
                    <w:left w:val="none" w:sz="0" w:space="0" w:color="auto"/>
                    <w:bottom w:val="none" w:sz="0" w:space="0" w:color="auto"/>
                    <w:right w:val="none" w:sz="0" w:space="0" w:color="auto"/>
                  </w:divBdr>
                  <w:divsChild>
                    <w:div w:id="20763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3745">
          <w:marLeft w:val="0"/>
          <w:marRight w:val="0"/>
          <w:marTop w:val="0"/>
          <w:marBottom w:val="0"/>
          <w:divBdr>
            <w:top w:val="none" w:sz="0" w:space="0" w:color="auto"/>
            <w:left w:val="none" w:sz="0" w:space="0" w:color="auto"/>
            <w:bottom w:val="none" w:sz="0" w:space="0" w:color="auto"/>
            <w:right w:val="none" w:sz="0" w:space="0" w:color="auto"/>
          </w:divBdr>
          <w:divsChild>
            <w:div w:id="193739256">
              <w:marLeft w:val="0"/>
              <w:marRight w:val="0"/>
              <w:marTop w:val="0"/>
              <w:marBottom w:val="0"/>
              <w:divBdr>
                <w:top w:val="none" w:sz="0" w:space="0" w:color="auto"/>
                <w:left w:val="none" w:sz="0" w:space="0" w:color="auto"/>
                <w:bottom w:val="none" w:sz="0" w:space="0" w:color="auto"/>
                <w:right w:val="none" w:sz="0" w:space="0" w:color="auto"/>
              </w:divBdr>
              <w:divsChild>
                <w:div w:id="1346397967">
                  <w:marLeft w:val="0"/>
                  <w:marRight w:val="0"/>
                  <w:marTop w:val="0"/>
                  <w:marBottom w:val="0"/>
                  <w:divBdr>
                    <w:top w:val="none" w:sz="0" w:space="0" w:color="auto"/>
                    <w:left w:val="none" w:sz="0" w:space="0" w:color="auto"/>
                    <w:bottom w:val="none" w:sz="0" w:space="0" w:color="auto"/>
                    <w:right w:val="none" w:sz="0" w:space="0" w:color="auto"/>
                  </w:divBdr>
                  <w:divsChild>
                    <w:div w:id="975918044">
                      <w:marLeft w:val="0"/>
                      <w:marRight w:val="0"/>
                      <w:marTop w:val="0"/>
                      <w:marBottom w:val="0"/>
                      <w:divBdr>
                        <w:top w:val="none" w:sz="0" w:space="0" w:color="auto"/>
                        <w:left w:val="none" w:sz="0" w:space="0" w:color="auto"/>
                        <w:bottom w:val="none" w:sz="0" w:space="0" w:color="auto"/>
                        <w:right w:val="none" w:sz="0" w:space="0" w:color="auto"/>
                      </w:divBdr>
                      <w:divsChild>
                        <w:div w:id="1358460020">
                          <w:marLeft w:val="0"/>
                          <w:marRight w:val="0"/>
                          <w:marTop w:val="0"/>
                          <w:marBottom w:val="0"/>
                          <w:divBdr>
                            <w:top w:val="none" w:sz="0" w:space="0" w:color="auto"/>
                            <w:left w:val="none" w:sz="0" w:space="0" w:color="auto"/>
                            <w:bottom w:val="none" w:sz="0" w:space="0" w:color="auto"/>
                            <w:right w:val="none" w:sz="0" w:space="0" w:color="auto"/>
                          </w:divBdr>
                          <w:divsChild>
                            <w:div w:id="1517309526">
                              <w:marLeft w:val="0"/>
                              <w:marRight w:val="0"/>
                              <w:marTop w:val="0"/>
                              <w:marBottom w:val="0"/>
                              <w:divBdr>
                                <w:top w:val="none" w:sz="0" w:space="0" w:color="auto"/>
                                <w:left w:val="none" w:sz="0" w:space="0" w:color="auto"/>
                                <w:bottom w:val="none" w:sz="0" w:space="0" w:color="auto"/>
                                <w:right w:val="none" w:sz="0" w:space="0" w:color="auto"/>
                              </w:divBdr>
                              <w:divsChild>
                                <w:div w:id="823929302">
                                  <w:marLeft w:val="0"/>
                                  <w:marRight w:val="0"/>
                                  <w:marTop w:val="0"/>
                                  <w:marBottom w:val="0"/>
                                  <w:divBdr>
                                    <w:top w:val="none" w:sz="0" w:space="0" w:color="auto"/>
                                    <w:left w:val="none" w:sz="0" w:space="0" w:color="auto"/>
                                    <w:bottom w:val="none" w:sz="0" w:space="0" w:color="auto"/>
                                    <w:right w:val="none" w:sz="0" w:space="0" w:color="auto"/>
                                  </w:divBdr>
                                </w:div>
                                <w:div w:id="375356185">
                                  <w:marLeft w:val="0"/>
                                  <w:marRight w:val="0"/>
                                  <w:marTop w:val="0"/>
                                  <w:marBottom w:val="0"/>
                                  <w:divBdr>
                                    <w:top w:val="none" w:sz="0" w:space="0" w:color="auto"/>
                                    <w:left w:val="none" w:sz="0" w:space="0" w:color="auto"/>
                                    <w:bottom w:val="none" w:sz="0" w:space="0" w:color="auto"/>
                                    <w:right w:val="none" w:sz="0" w:space="0" w:color="auto"/>
                                  </w:divBdr>
                                </w:div>
                                <w:div w:id="512035253">
                                  <w:marLeft w:val="0"/>
                                  <w:marRight w:val="0"/>
                                  <w:marTop w:val="0"/>
                                  <w:marBottom w:val="0"/>
                                  <w:divBdr>
                                    <w:top w:val="none" w:sz="0" w:space="0" w:color="auto"/>
                                    <w:left w:val="none" w:sz="0" w:space="0" w:color="auto"/>
                                    <w:bottom w:val="none" w:sz="0" w:space="0" w:color="auto"/>
                                    <w:right w:val="none" w:sz="0" w:space="0" w:color="auto"/>
                                  </w:divBdr>
                                </w:div>
                                <w:div w:id="2050061310">
                                  <w:marLeft w:val="0"/>
                                  <w:marRight w:val="0"/>
                                  <w:marTop w:val="0"/>
                                  <w:marBottom w:val="0"/>
                                  <w:divBdr>
                                    <w:top w:val="none" w:sz="0" w:space="0" w:color="auto"/>
                                    <w:left w:val="none" w:sz="0" w:space="0" w:color="auto"/>
                                    <w:bottom w:val="none" w:sz="0" w:space="0" w:color="auto"/>
                                    <w:right w:val="none" w:sz="0" w:space="0" w:color="auto"/>
                                  </w:divBdr>
                                </w:div>
                                <w:div w:id="1996644301">
                                  <w:marLeft w:val="0"/>
                                  <w:marRight w:val="0"/>
                                  <w:marTop w:val="0"/>
                                  <w:marBottom w:val="0"/>
                                  <w:divBdr>
                                    <w:top w:val="none" w:sz="0" w:space="0" w:color="auto"/>
                                    <w:left w:val="none" w:sz="0" w:space="0" w:color="auto"/>
                                    <w:bottom w:val="none" w:sz="0" w:space="0" w:color="auto"/>
                                    <w:right w:val="none" w:sz="0" w:space="0" w:color="auto"/>
                                  </w:divBdr>
                                </w:div>
                                <w:div w:id="1708523851">
                                  <w:marLeft w:val="0"/>
                                  <w:marRight w:val="0"/>
                                  <w:marTop w:val="0"/>
                                  <w:marBottom w:val="0"/>
                                  <w:divBdr>
                                    <w:top w:val="none" w:sz="0" w:space="0" w:color="auto"/>
                                    <w:left w:val="none" w:sz="0" w:space="0" w:color="auto"/>
                                    <w:bottom w:val="none" w:sz="0" w:space="0" w:color="auto"/>
                                    <w:right w:val="none" w:sz="0" w:space="0" w:color="auto"/>
                                  </w:divBdr>
                                </w:div>
                                <w:div w:id="324018805">
                                  <w:marLeft w:val="0"/>
                                  <w:marRight w:val="0"/>
                                  <w:marTop w:val="0"/>
                                  <w:marBottom w:val="0"/>
                                  <w:divBdr>
                                    <w:top w:val="none" w:sz="0" w:space="0" w:color="auto"/>
                                    <w:left w:val="none" w:sz="0" w:space="0" w:color="auto"/>
                                    <w:bottom w:val="none" w:sz="0" w:space="0" w:color="auto"/>
                                    <w:right w:val="none" w:sz="0" w:space="0" w:color="auto"/>
                                  </w:divBdr>
                                </w:div>
                                <w:div w:id="2062630447">
                                  <w:marLeft w:val="0"/>
                                  <w:marRight w:val="0"/>
                                  <w:marTop w:val="0"/>
                                  <w:marBottom w:val="0"/>
                                  <w:divBdr>
                                    <w:top w:val="none" w:sz="0" w:space="0" w:color="auto"/>
                                    <w:left w:val="none" w:sz="0" w:space="0" w:color="auto"/>
                                    <w:bottom w:val="none" w:sz="0" w:space="0" w:color="auto"/>
                                    <w:right w:val="none" w:sz="0" w:space="0" w:color="auto"/>
                                  </w:divBdr>
                                </w:div>
                                <w:div w:id="608700413">
                                  <w:marLeft w:val="0"/>
                                  <w:marRight w:val="0"/>
                                  <w:marTop w:val="0"/>
                                  <w:marBottom w:val="0"/>
                                  <w:divBdr>
                                    <w:top w:val="none" w:sz="0" w:space="0" w:color="auto"/>
                                    <w:left w:val="none" w:sz="0" w:space="0" w:color="auto"/>
                                    <w:bottom w:val="none" w:sz="0" w:space="0" w:color="auto"/>
                                    <w:right w:val="none" w:sz="0" w:space="0" w:color="auto"/>
                                  </w:divBdr>
                                </w:div>
                                <w:div w:id="1930239127">
                                  <w:marLeft w:val="0"/>
                                  <w:marRight w:val="0"/>
                                  <w:marTop w:val="0"/>
                                  <w:marBottom w:val="0"/>
                                  <w:divBdr>
                                    <w:top w:val="none" w:sz="0" w:space="0" w:color="auto"/>
                                    <w:left w:val="none" w:sz="0" w:space="0" w:color="auto"/>
                                    <w:bottom w:val="none" w:sz="0" w:space="0" w:color="auto"/>
                                    <w:right w:val="none" w:sz="0" w:space="0" w:color="auto"/>
                                  </w:divBdr>
                                </w:div>
                                <w:div w:id="1565026650">
                                  <w:marLeft w:val="0"/>
                                  <w:marRight w:val="0"/>
                                  <w:marTop w:val="0"/>
                                  <w:marBottom w:val="0"/>
                                  <w:divBdr>
                                    <w:top w:val="none" w:sz="0" w:space="0" w:color="auto"/>
                                    <w:left w:val="none" w:sz="0" w:space="0" w:color="auto"/>
                                    <w:bottom w:val="none" w:sz="0" w:space="0" w:color="auto"/>
                                    <w:right w:val="none" w:sz="0" w:space="0" w:color="auto"/>
                                  </w:divBdr>
                                </w:div>
                                <w:div w:id="1443300477">
                                  <w:marLeft w:val="0"/>
                                  <w:marRight w:val="0"/>
                                  <w:marTop w:val="0"/>
                                  <w:marBottom w:val="0"/>
                                  <w:divBdr>
                                    <w:top w:val="none" w:sz="0" w:space="0" w:color="auto"/>
                                    <w:left w:val="none" w:sz="0" w:space="0" w:color="auto"/>
                                    <w:bottom w:val="none" w:sz="0" w:space="0" w:color="auto"/>
                                    <w:right w:val="none" w:sz="0" w:space="0" w:color="auto"/>
                                  </w:divBdr>
                                </w:div>
                                <w:div w:id="818813351">
                                  <w:marLeft w:val="0"/>
                                  <w:marRight w:val="0"/>
                                  <w:marTop w:val="0"/>
                                  <w:marBottom w:val="0"/>
                                  <w:divBdr>
                                    <w:top w:val="none" w:sz="0" w:space="0" w:color="auto"/>
                                    <w:left w:val="none" w:sz="0" w:space="0" w:color="auto"/>
                                    <w:bottom w:val="none" w:sz="0" w:space="0" w:color="auto"/>
                                    <w:right w:val="none" w:sz="0" w:space="0" w:color="auto"/>
                                  </w:divBdr>
                                </w:div>
                                <w:div w:id="468281049">
                                  <w:marLeft w:val="0"/>
                                  <w:marRight w:val="0"/>
                                  <w:marTop w:val="0"/>
                                  <w:marBottom w:val="0"/>
                                  <w:divBdr>
                                    <w:top w:val="none" w:sz="0" w:space="0" w:color="auto"/>
                                    <w:left w:val="none" w:sz="0" w:space="0" w:color="auto"/>
                                    <w:bottom w:val="none" w:sz="0" w:space="0" w:color="auto"/>
                                    <w:right w:val="none" w:sz="0" w:space="0" w:color="auto"/>
                                  </w:divBdr>
                                </w:div>
                                <w:div w:id="1125002027">
                                  <w:marLeft w:val="0"/>
                                  <w:marRight w:val="0"/>
                                  <w:marTop w:val="0"/>
                                  <w:marBottom w:val="0"/>
                                  <w:divBdr>
                                    <w:top w:val="none" w:sz="0" w:space="0" w:color="auto"/>
                                    <w:left w:val="none" w:sz="0" w:space="0" w:color="auto"/>
                                    <w:bottom w:val="none" w:sz="0" w:space="0" w:color="auto"/>
                                    <w:right w:val="none" w:sz="0" w:space="0" w:color="auto"/>
                                  </w:divBdr>
                                </w:div>
                                <w:div w:id="911038967">
                                  <w:marLeft w:val="0"/>
                                  <w:marRight w:val="0"/>
                                  <w:marTop w:val="0"/>
                                  <w:marBottom w:val="0"/>
                                  <w:divBdr>
                                    <w:top w:val="none" w:sz="0" w:space="0" w:color="auto"/>
                                    <w:left w:val="none" w:sz="0" w:space="0" w:color="auto"/>
                                    <w:bottom w:val="none" w:sz="0" w:space="0" w:color="auto"/>
                                    <w:right w:val="none" w:sz="0" w:space="0" w:color="auto"/>
                                  </w:divBdr>
                                </w:div>
                                <w:div w:id="1876427267">
                                  <w:marLeft w:val="0"/>
                                  <w:marRight w:val="0"/>
                                  <w:marTop w:val="0"/>
                                  <w:marBottom w:val="0"/>
                                  <w:divBdr>
                                    <w:top w:val="none" w:sz="0" w:space="0" w:color="auto"/>
                                    <w:left w:val="none" w:sz="0" w:space="0" w:color="auto"/>
                                    <w:bottom w:val="none" w:sz="0" w:space="0" w:color="auto"/>
                                    <w:right w:val="none" w:sz="0" w:space="0" w:color="auto"/>
                                  </w:divBdr>
                                </w:div>
                                <w:div w:id="894659350">
                                  <w:marLeft w:val="0"/>
                                  <w:marRight w:val="0"/>
                                  <w:marTop w:val="0"/>
                                  <w:marBottom w:val="0"/>
                                  <w:divBdr>
                                    <w:top w:val="none" w:sz="0" w:space="0" w:color="auto"/>
                                    <w:left w:val="none" w:sz="0" w:space="0" w:color="auto"/>
                                    <w:bottom w:val="none" w:sz="0" w:space="0" w:color="auto"/>
                                    <w:right w:val="none" w:sz="0" w:space="0" w:color="auto"/>
                                  </w:divBdr>
                                </w:div>
                                <w:div w:id="1395736799">
                                  <w:marLeft w:val="0"/>
                                  <w:marRight w:val="0"/>
                                  <w:marTop w:val="0"/>
                                  <w:marBottom w:val="0"/>
                                  <w:divBdr>
                                    <w:top w:val="none" w:sz="0" w:space="0" w:color="auto"/>
                                    <w:left w:val="none" w:sz="0" w:space="0" w:color="auto"/>
                                    <w:bottom w:val="none" w:sz="0" w:space="0" w:color="auto"/>
                                    <w:right w:val="none" w:sz="0" w:space="0" w:color="auto"/>
                                  </w:divBdr>
                                </w:div>
                                <w:div w:id="8743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03313">
                  <w:marLeft w:val="0"/>
                  <w:marRight w:val="0"/>
                  <w:marTop w:val="0"/>
                  <w:marBottom w:val="0"/>
                  <w:divBdr>
                    <w:top w:val="none" w:sz="0" w:space="0" w:color="auto"/>
                    <w:left w:val="none" w:sz="0" w:space="0" w:color="auto"/>
                    <w:bottom w:val="none" w:sz="0" w:space="0" w:color="auto"/>
                    <w:right w:val="none" w:sz="0" w:space="0" w:color="auto"/>
                  </w:divBdr>
                  <w:divsChild>
                    <w:div w:id="430709866">
                      <w:marLeft w:val="0"/>
                      <w:marRight w:val="0"/>
                      <w:marTop w:val="0"/>
                      <w:marBottom w:val="0"/>
                      <w:divBdr>
                        <w:top w:val="none" w:sz="0" w:space="0" w:color="auto"/>
                        <w:left w:val="none" w:sz="0" w:space="0" w:color="auto"/>
                        <w:bottom w:val="none" w:sz="0" w:space="0" w:color="auto"/>
                        <w:right w:val="none" w:sz="0" w:space="0" w:color="auto"/>
                      </w:divBdr>
                      <w:divsChild>
                        <w:div w:id="1329015888">
                          <w:marLeft w:val="0"/>
                          <w:marRight w:val="0"/>
                          <w:marTop w:val="0"/>
                          <w:marBottom w:val="0"/>
                          <w:divBdr>
                            <w:top w:val="none" w:sz="0" w:space="0" w:color="auto"/>
                            <w:left w:val="none" w:sz="0" w:space="0" w:color="auto"/>
                            <w:bottom w:val="none" w:sz="0" w:space="0" w:color="auto"/>
                            <w:right w:val="none" w:sz="0" w:space="0" w:color="auto"/>
                          </w:divBdr>
                          <w:divsChild>
                            <w:div w:id="1929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19723">
          <w:marLeft w:val="0"/>
          <w:marRight w:val="0"/>
          <w:marTop w:val="0"/>
          <w:marBottom w:val="0"/>
          <w:divBdr>
            <w:top w:val="none" w:sz="0" w:space="0" w:color="auto"/>
            <w:left w:val="none" w:sz="0" w:space="0" w:color="auto"/>
            <w:bottom w:val="none" w:sz="0" w:space="0" w:color="auto"/>
            <w:right w:val="none" w:sz="0" w:space="0" w:color="auto"/>
          </w:divBdr>
          <w:divsChild>
            <w:div w:id="683439464">
              <w:marLeft w:val="0"/>
              <w:marRight w:val="0"/>
              <w:marTop w:val="0"/>
              <w:marBottom w:val="0"/>
              <w:divBdr>
                <w:top w:val="none" w:sz="0" w:space="0" w:color="auto"/>
                <w:left w:val="none" w:sz="0" w:space="0" w:color="auto"/>
                <w:bottom w:val="none" w:sz="0" w:space="0" w:color="auto"/>
                <w:right w:val="none" w:sz="0" w:space="0" w:color="auto"/>
              </w:divBdr>
              <w:divsChild>
                <w:div w:id="97483248">
                  <w:marLeft w:val="0"/>
                  <w:marRight w:val="0"/>
                  <w:marTop w:val="0"/>
                  <w:marBottom w:val="0"/>
                  <w:divBdr>
                    <w:top w:val="none" w:sz="0" w:space="0" w:color="auto"/>
                    <w:left w:val="none" w:sz="0" w:space="0" w:color="auto"/>
                    <w:bottom w:val="none" w:sz="0" w:space="0" w:color="auto"/>
                    <w:right w:val="none" w:sz="0" w:space="0" w:color="auto"/>
                  </w:divBdr>
                  <w:divsChild>
                    <w:div w:id="1590966800">
                      <w:marLeft w:val="0"/>
                      <w:marRight w:val="0"/>
                      <w:marTop w:val="0"/>
                      <w:marBottom w:val="0"/>
                      <w:divBdr>
                        <w:top w:val="none" w:sz="0" w:space="0" w:color="auto"/>
                        <w:left w:val="none" w:sz="0" w:space="0" w:color="auto"/>
                        <w:bottom w:val="none" w:sz="0" w:space="0" w:color="auto"/>
                        <w:right w:val="none" w:sz="0" w:space="0" w:color="auto"/>
                      </w:divBdr>
                      <w:divsChild>
                        <w:div w:id="1755937622">
                          <w:marLeft w:val="0"/>
                          <w:marRight w:val="0"/>
                          <w:marTop w:val="0"/>
                          <w:marBottom w:val="0"/>
                          <w:divBdr>
                            <w:top w:val="none" w:sz="0" w:space="0" w:color="auto"/>
                            <w:left w:val="none" w:sz="0" w:space="0" w:color="auto"/>
                            <w:bottom w:val="none" w:sz="0" w:space="0" w:color="auto"/>
                            <w:right w:val="none" w:sz="0" w:space="0" w:color="auto"/>
                          </w:divBdr>
                          <w:divsChild>
                            <w:div w:id="408625674">
                              <w:marLeft w:val="0"/>
                              <w:marRight w:val="0"/>
                              <w:marTop w:val="0"/>
                              <w:marBottom w:val="0"/>
                              <w:divBdr>
                                <w:top w:val="none" w:sz="0" w:space="0" w:color="auto"/>
                                <w:left w:val="none" w:sz="0" w:space="0" w:color="auto"/>
                                <w:bottom w:val="none" w:sz="0" w:space="0" w:color="auto"/>
                                <w:right w:val="none" w:sz="0" w:space="0" w:color="auto"/>
                              </w:divBdr>
                            </w:div>
                            <w:div w:id="267474599">
                              <w:marLeft w:val="0"/>
                              <w:marRight w:val="0"/>
                              <w:marTop w:val="0"/>
                              <w:marBottom w:val="0"/>
                              <w:divBdr>
                                <w:top w:val="none" w:sz="0" w:space="0" w:color="auto"/>
                                <w:left w:val="none" w:sz="0" w:space="0" w:color="auto"/>
                                <w:bottom w:val="none" w:sz="0" w:space="0" w:color="auto"/>
                                <w:right w:val="none" w:sz="0" w:space="0" w:color="auto"/>
                              </w:divBdr>
                            </w:div>
                            <w:div w:id="889535096">
                              <w:marLeft w:val="0"/>
                              <w:marRight w:val="0"/>
                              <w:marTop w:val="0"/>
                              <w:marBottom w:val="0"/>
                              <w:divBdr>
                                <w:top w:val="none" w:sz="0" w:space="0" w:color="auto"/>
                                <w:left w:val="none" w:sz="0" w:space="0" w:color="auto"/>
                                <w:bottom w:val="none" w:sz="0" w:space="0" w:color="auto"/>
                                <w:right w:val="none" w:sz="0" w:space="0" w:color="auto"/>
                              </w:divBdr>
                            </w:div>
                            <w:div w:id="1986659825">
                              <w:marLeft w:val="0"/>
                              <w:marRight w:val="0"/>
                              <w:marTop w:val="0"/>
                              <w:marBottom w:val="0"/>
                              <w:divBdr>
                                <w:top w:val="none" w:sz="0" w:space="0" w:color="auto"/>
                                <w:left w:val="none" w:sz="0" w:space="0" w:color="auto"/>
                                <w:bottom w:val="none" w:sz="0" w:space="0" w:color="auto"/>
                                <w:right w:val="none" w:sz="0" w:space="0" w:color="auto"/>
                              </w:divBdr>
                            </w:div>
                          </w:divsChild>
                        </w:div>
                        <w:div w:id="1181432248">
                          <w:marLeft w:val="0"/>
                          <w:marRight w:val="0"/>
                          <w:marTop w:val="0"/>
                          <w:marBottom w:val="0"/>
                          <w:divBdr>
                            <w:top w:val="none" w:sz="0" w:space="0" w:color="auto"/>
                            <w:left w:val="none" w:sz="0" w:space="0" w:color="auto"/>
                            <w:bottom w:val="none" w:sz="0" w:space="0" w:color="auto"/>
                            <w:right w:val="none" w:sz="0" w:space="0" w:color="auto"/>
                          </w:divBdr>
                          <w:divsChild>
                            <w:div w:id="812599287">
                              <w:marLeft w:val="0"/>
                              <w:marRight w:val="0"/>
                              <w:marTop w:val="0"/>
                              <w:marBottom w:val="0"/>
                              <w:divBdr>
                                <w:top w:val="none" w:sz="0" w:space="0" w:color="auto"/>
                                <w:left w:val="none" w:sz="0" w:space="0" w:color="auto"/>
                                <w:bottom w:val="none" w:sz="0" w:space="0" w:color="auto"/>
                                <w:right w:val="none" w:sz="0" w:space="0" w:color="auto"/>
                              </w:divBdr>
                            </w:div>
                            <w:div w:id="15923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71533">
          <w:marLeft w:val="0"/>
          <w:marRight w:val="0"/>
          <w:marTop w:val="0"/>
          <w:marBottom w:val="0"/>
          <w:divBdr>
            <w:top w:val="none" w:sz="0" w:space="0" w:color="auto"/>
            <w:left w:val="none" w:sz="0" w:space="0" w:color="auto"/>
            <w:bottom w:val="none" w:sz="0" w:space="0" w:color="auto"/>
            <w:right w:val="none" w:sz="0" w:space="0" w:color="auto"/>
          </w:divBdr>
          <w:divsChild>
            <w:div w:id="203640276">
              <w:marLeft w:val="0"/>
              <w:marRight w:val="0"/>
              <w:marTop w:val="0"/>
              <w:marBottom w:val="0"/>
              <w:divBdr>
                <w:top w:val="none" w:sz="0" w:space="0" w:color="auto"/>
                <w:left w:val="none" w:sz="0" w:space="0" w:color="auto"/>
                <w:bottom w:val="none" w:sz="0" w:space="0" w:color="auto"/>
                <w:right w:val="none" w:sz="0" w:space="0" w:color="auto"/>
              </w:divBdr>
              <w:divsChild>
                <w:div w:id="1085885189">
                  <w:marLeft w:val="0"/>
                  <w:marRight w:val="0"/>
                  <w:marTop w:val="0"/>
                  <w:marBottom w:val="0"/>
                  <w:divBdr>
                    <w:top w:val="none" w:sz="0" w:space="0" w:color="auto"/>
                    <w:left w:val="none" w:sz="0" w:space="0" w:color="auto"/>
                    <w:bottom w:val="none" w:sz="0" w:space="0" w:color="auto"/>
                    <w:right w:val="none" w:sz="0" w:space="0" w:color="auto"/>
                  </w:divBdr>
                  <w:divsChild>
                    <w:div w:id="2004042537">
                      <w:marLeft w:val="0"/>
                      <w:marRight w:val="0"/>
                      <w:marTop w:val="0"/>
                      <w:marBottom w:val="0"/>
                      <w:divBdr>
                        <w:top w:val="none" w:sz="0" w:space="0" w:color="auto"/>
                        <w:left w:val="none" w:sz="0" w:space="0" w:color="auto"/>
                        <w:bottom w:val="none" w:sz="0" w:space="0" w:color="auto"/>
                        <w:right w:val="none" w:sz="0" w:space="0" w:color="auto"/>
                      </w:divBdr>
                      <w:divsChild>
                        <w:div w:id="1432507127">
                          <w:marLeft w:val="0"/>
                          <w:marRight w:val="0"/>
                          <w:marTop w:val="0"/>
                          <w:marBottom w:val="0"/>
                          <w:divBdr>
                            <w:top w:val="none" w:sz="0" w:space="0" w:color="auto"/>
                            <w:left w:val="none" w:sz="0" w:space="0" w:color="auto"/>
                            <w:bottom w:val="none" w:sz="0" w:space="0" w:color="auto"/>
                            <w:right w:val="none" w:sz="0" w:space="0" w:color="auto"/>
                          </w:divBdr>
                          <w:divsChild>
                            <w:div w:id="919945007">
                              <w:marLeft w:val="0"/>
                              <w:marRight w:val="0"/>
                              <w:marTop w:val="0"/>
                              <w:marBottom w:val="0"/>
                              <w:divBdr>
                                <w:top w:val="none" w:sz="0" w:space="0" w:color="auto"/>
                                <w:left w:val="none" w:sz="0" w:space="0" w:color="auto"/>
                                <w:bottom w:val="none" w:sz="0" w:space="0" w:color="auto"/>
                                <w:right w:val="none" w:sz="0" w:space="0" w:color="auto"/>
                              </w:divBdr>
                            </w:div>
                            <w:div w:id="2572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379">
                      <w:marLeft w:val="0"/>
                      <w:marRight w:val="0"/>
                      <w:marTop w:val="0"/>
                      <w:marBottom w:val="0"/>
                      <w:divBdr>
                        <w:top w:val="none" w:sz="0" w:space="0" w:color="auto"/>
                        <w:left w:val="none" w:sz="0" w:space="0" w:color="auto"/>
                        <w:bottom w:val="none" w:sz="0" w:space="0" w:color="auto"/>
                        <w:right w:val="none" w:sz="0" w:space="0" w:color="auto"/>
                      </w:divBdr>
                      <w:divsChild>
                        <w:div w:id="618415678">
                          <w:marLeft w:val="0"/>
                          <w:marRight w:val="0"/>
                          <w:marTop w:val="0"/>
                          <w:marBottom w:val="0"/>
                          <w:divBdr>
                            <w:top w:val="none" w:sz="0" w:space="0" w:color="auto"/>
                            <w:left w:val="none" w:sz="0" w:space="0" w:color="auto"/>
                            <w:bottom w:val="none" w:sz="0" w:space="0" w:color="auto"/>
                            <w:right w:val="none" w:sz="0" w:space="0" w:color="auto"/>
                          </w:divBdr>
                          <w:divsChild>
                            <w:div w:id="1341812457">
                              <w:marLeft w:val="0"/>
                              <w:marRight w:val="0"/>
                              <w:marTop w:val="0"/>
                              <w:marBottom w:val="0"/>
                              <w:divBdr>
                                <w:top w:val="none" w:sz="0" w:space="0" w:color="auto"/>
                                <w:left w:val="none" w:sz="0" w:space="0" w:color="auto"/>
                                <w:bottom w:val="none" w:sz="0" w:space="0" w:color="auto"/>
                                <w:right w:val="none" w:sz="0" w:space="0" w:color="auto"/>
                              </w:divBdr>
                              <w:divsChild>
                                <w:div w:id="363678901">
                                  <w:marLeft w:val="0"/>
                                  <w:marRight w:val="0"/>
                                  <w:marTop w:val="0"/>
                                  <w:marBottom w:val="0"/>
                                  <w:divBdr>
                                    <w:top w:val="none" w:sz="0" w:space="0" w:color="auto"/>
                                    <w:left w:val="none" w:sz="0" w:space="0" w:color="auto"/>
                                    <w:bottom w:val="none" w:sz="0" w:space="0" w:color="auto"/>
                                    <w:right w:val="none" w:sz="0" w:space="0" w:color="auto"/>
                                  </w:divBdr>
                                  <w:divsChild>
                                    <w:div w:id="1635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0299">
                              <w:marLeft w:val="0"/>
                              <w:marRight w:val="0"/>
                              <w:marTop w:val="0"/>
                              <w:marBottom w:val="0"/>
                              <w:divBdr>
                                <w:top w:val="none" w:sz="0" w:space="0" w:color="auto"/>
                                <w:left w:val="none" w:sz="0" w:space="0" w:color="auto"/>
                                <w:bottom w:val="none" w:sz="0" w:space="0" w:color="auto"/>
                                <w:right w:val="none" w:sz="0" w:space="0" w:color="auto"/>
                              </w:divBdr>
                              <w:divsChild>
                                <w:div w:id="563300838">
                                  <w:marLeft w:val="0"/>
                                  <w:marRight w:val="0"/>
                                  <w:marTop w:val="0"/>
                                  <w:marBottom w:val="0"/>
                                  <w:divBdr>
                                    <w:top w:val="none" w:sz="0" w:space="0" w:color="auto"/>
                                    <w:left w:val="none" w:sz="0" w:space="0" w:color="auto"/>
                                    <w:bottom w:val="none" w:sz="0" w:space="0" w:color="auto"/>
                                    <w:right w:val="none" w:sz="0" w:space="0" w:color="auto"/>
                                  </w:divBdr>
                                  <w:divsChild>
                                    <w:div w:id="95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204">
                              <w:marLeft w:val="0"/>
                              <w:marRight w:val="0"/>
                              <w:marTop w:val="0"/>
                              <w:marBottom w:val="0"/>
                              <w:divBdr>
                                <w:top w:val="none" w:sz="0" w:space="0" w:color="auto"/>
                                <w:left w:val="none" w:sz="0" w:space="0" w:color="auto"/>
                                <w:bottom w:val="none" w:sz="0" w:space="0" w:color="auto"/>
                                <w:right w:val="none" w:sz="0" w:space="0" w:color="auto"/>
                              </w:divBdr>
                              <w:divsChild>
                                <w:div w:id="1090276879">
                                  <w:marLeft w:val="0"/>
                                  <w:marRight w:val="0"/>
                                  <w:marTop w:val="0"/>
                                  <w:marBottom w:val="0"/>
                                  <w:divBdr>
                                    <w:top w:val="none" w:sz="0" w:space="0" w:color="auto"/>
                                    <w:left w:val="none" w:sz="0" w:space="0" w:color="auto"/>
                                    <w:bottom w:val="none" w:sz="0" w:space="0" w:color="auto"/>
                                    <w:right w:val="none" w:sz="0" w:space="0" w:color="auto"/>
                                  </w:divBdr>
                                  <w:divsChild>
                                    <w:div w:id="519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8527">
                              <w:marLeft w:val="0"/>
                              <w:marRight w:val="0"/>
                              <w:marTop w:val="0"/>
                              <w:marBottom w:val="0"/>
                              <w:divBdr>
                                <w:top w:val="none" w:sz="0" w:space="0" w:color="auto"/>
                                <w:left w:val="none" w:sz="0" w:space="0" w:color="auto"/>
                                <w:bottom w:val="none" w:sz="0" w:space="0" w:color="auto"/>
                                <w:right w:val="none" w:sz="0" w:space="0" w:color="auto"/>
                              </w:divBdr>
                              <w:divsChild>
                                <w:div w:id="1319117325">
                                  <w:marLeft w:val="0"/>
                                  <w:marRight w:val="0"/>
                                  <w:marTop w:val="0"/>
                                  <w:marBottom w:val="0"/>
                                  <w:divBdr>
                                    <w:top w:val="none" w:sz="0" w:space="0" w:color="auto"/>
                                    <w:left w:val="none" w:sz="0" w:space="0" w:color="auto"/>
                                    <w:bottom w:val="none" w:sz="0" w:space="0" w:color="auto"/>
                                    <w:right w:val="none" w:sz="0" w:space="0" w:color="auto"/>
                                  </w:divBdr>
                                  <w:divsChild>
                                    <w:div w:id="690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321">
                              <w:marLeft w:val="0"/>
                              <w:marRight w:val="0"/>
                              <w:marTop w:val="0"/>
                              <w:marBottom w:val="0"/>
                              <w:divBdr>
                                <w:top w:val="none" w:sz="0" w:space="0" w:color="auto"/>
                                <w:left w:val="none" w:sz="0" w:space="0" w:color="auto"/>
                                <w:bottom w:val="none" w:sz="0" w:space="0" w:color="auto"/>
                                <w:right w:val="none" w:sz="0" w:space="0" w:color="auto"/>
                              </w:divBdr>
                              <w:divsChild>
                                <w:div w:id="411198913">
                                  <w:marLeft w:val="0"/>
                                  <w:marRight w:val="0"/>
                                  <w:marTop w:val="0"/>
                                  <w:marBottom w:val="0"/>
                                  <w:divBdr>
                                    <w:top w:val="none" w:sz="0" w:space="0" w:color="auto"/>
                                    <w:left w:val="none" w:sz="0" w:space="0" w:color="auto"/>
                                    <w:bottom w:val="none" w:sz="0" w:space="0" w:color="auto"/>
                                    <w:right w:val="none" w:sz="0" w:space="0" w:color="auto"/>
                                  </w:divBdr>
                                  <w:divsChild>
                                    <w:div w:id="1282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0244">
                              <w:marLeft w:val="0"/>
                              <w:marRight w:val="0"/>
                              <w:marTop w:val="0"/>
                              <w:marBottom w:val="0"/>
                              <w:divBdr>
                                <w:top w:val="none" w:sz="0" w:space="0" w:color="auto"/>
                                <w:left w:val="none" w:sz="0" w:space="0" w:color="auto"/>
                                <w:bottom w:val="none" w:sz="0" w:space="0" w:color="auto"/>
                                <w:right w:val="none" w:sz="0" w:space="0" w:color="auto"/>
                              </w:divBdr>
                              <w:divsChild>
                                <w:div w:id="2070037462">
                                  <w:marLeft w:val="0"/>
                                  <w:marRight w:val="0"/>
                                  <w:marTop w:val="0"/>
                                  <w:marBottom w:val="0"/>
                                  <w:divBdr>
                                    <w:top w:val="none" w:sz="0" w:space="0" w:color="auto"/>
                                    <w:left w:val="none" w:sz="0" w:space="0" w:color="auto"/>
                                    <w:bottom w:val="none" w:sz="0" w:space="0" w:color="auto"/>
                                    <w:right w:val="none" w:sz="0" w:space="0" w:color="auto"/>
                                  </w:divBdr>
                                  <w:divsChild>
                                    <w:div w:id="611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1096">
                              <w:marLeft w:val="0"/>
                              <w:marRight w:val="0"/>
                              <w:marTop w:val="0"/>
                              <w:marBottom w:val="0"/>
                              <w:divBdr>
                                <w:top w:val="none" w:sz="0" w:space="0" w:color="auto"/>
                                <w:left w:val="none" w:sz="0" w:space="0" w:color="auto"/>
                                <w:bottom w:val="none" w:sz="0" w:space="0" w:color="auto"/>
                                <w:right w:val="none" w:sz="0" w:space="0" w:color="auto"/>
                              </w:divBdr>
                              <w:divsChild>
                                <w:div w:id="1861161274">
                                  <w:marLeft w:val="0"/>
                                  <w:marRight w:val="0"/>
                                  <w:marTop w:val="0"/>
                                  <w:marBottom w:val="0"/>
                                  <w:divBdr>
                                    <w:top w:val="none" w:sz="0" w:space="0" w:color="auto"/>
                                    <w:left w:val="none" w:sz="0" w:space="0" w:color="auto"/>
                                    <w:bottom w:val="none" w:sz="0" w:space="0" w:color="auto"/>
                                    <w:right w:val="none" w:sz="0" w:space="0" w:color="auto"/>
                                  </w:divBdr>
                                  <w:divsChild>
                                    <w:div w:id="786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46</Pages>
  <Words>17752</Words>
  <Characters>101193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118708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2024-01-11T12:01:00Z</dcterms:created>
  <dcterms:modified xsi:type="dcterms:W3CDTF">2024-01-11T12:15:00Z</dcterms:modified>
</cp:coreProperties>
</file>